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FC15BA" w:rsidRPr="00B11C47" w:rsidRDefault="00085393" w:rsidP="000461DD">
      <w:pPr>
        <w:rPr>
          <w:b/>
          <w:sz w:val="20"/>
          <w:szCs w:val="20"/>
          <w:lang w:eastAsia="ro-RO"/>
        </w:rPr>
      </w:pPr>
      <w:r w:rsidRPr="00B11C47">
        <w:rPr>
          <w:b/>
          <w:sz w:val="20"/>
          <w:szCs w:val="20"/>
          <w:lang w:eastAsia="ro-RO"/>
        </w:rPr>
        <w:t xml:space="preserve">Nr. </w:t>
      </w:r>
      <w:r w:rsidR="00430547">
        <w:rPr>
          <w:b/>
          <w:sz w:val="20"/>
          <w:szCs w:val="20"/>
          <w:lang w:eastAsia="ro-RO"/>
        </w:rPr>
        <w:t>20.</w:t>
      </w:r>
      <w:r w:rsidR="000055BC">
        <w:rPr>
          <w:b/>
          <w:sz w:val="20"/>
          <w:szCs w:val="20"/>
          <w:lang w:eastAsia="ro-RO"/>
        </w:rPr>
        <w:t>990</w:t>
      </w:r>
      <w:r w:rsidR="00AF42EB">
        <w:rPr>
          <w:b/>
          <w:sz w:val="20"/>
          <w:szCs w:val="20"/>
          <w:lang w:eastAsia="ro-RO"/>
        </w:rPr>
        <w:t xml:space="preserve"> din data de </w:t>
      </w:r>
      <w:r w:rsidR="000055BC">
        <w:rPr>
          <w:b/>
          <w:sz w:val="20"/>
          <w:szCs w:val="20"/>
          <w:lang w:eastAsia="ro-RO"/>
        </w:rPr>
        <w:t>26 noiembrie</w:t>
      </w:r>
      <w:r w:rsidR="00AF42EB">
        <w:rPr>
          <w:b/>
          <w:sz w:val="20"/>
          <w:szCs w:val="20"/>
          <w:lang w:eastAsia="ro-RO"/>
        </w:rPr>
        <w:t xml:space="preserve"> </w:t>
      </w:r>
      <w:r w:rsidR="008E7FDC">
        <w:rPr>
          <w:b/>
          <w:sz w:val="20"/>
          <w:szCs w:val="20"/>
          <w:lang w:eastAsia="ro-RO"/>
        </w:rPr>
        <w:t>2015</w:t>
      </w:r>
      <w:r w:rsidR="00E35AC6" w:rsidRPr="00B11C47">
        <w:rPr>
          <w:b/>
          <w:sz w:val="20"/>
          <w:szCs w:val="20"/>
          <w:lang w:eastAsia="ro-RO"/>
        </w:rPr>
        <w:t xml:space="preserve"> </w:t>
      </w:r>
    </w:p>
    <w:p w:rsidR="00B11C47" w:rsidRPr="00B11C47" w:rsidRDefault="00B11C47"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0055BC">
        <w:rPr>
          <w:b/>
        </w:rPr>
        <w:t>26 noiembrie</w:t>
      </w:r>
      <w:r w:rsidR="00A96DEC">
        <w:rPr>
          <w:b/>
        </w:rPr>
        <w:t xml:space="preserve"> 2015</w:t>
      </w:r>
      <w:r>
        <w:t xml:space="preserve">, cu ocazia desfăşurării </w:t>
      </w:r>
      <w:r w:rsidRPr="009F5235">
        <w:rPr>
          <w:b/>
        </w:rPr>
        <w:t xml:space="preserve">şedinţei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şi completările ulterioare, conform Dispoziţiei Primarului </w:t>
      </w:r>
      <w:r w:rsidRPr="0002259C">
        <w:rPr>
          <w:b/>
        </w:rPr>
        <w:t>Nr.</w:t>
      </w:r>
      <w:r w:rsidR="00A96DEC">
        <w:rPr>
          <w:b/>
        </w:rPr>
        <w:t xml:space="preserve"> </w:t>
      </w:r>
      <w:r w:rsidR="006C6F00">
        <w:rPr>
          <w:b/>
        </w:rPr>
        <w:t xml:space="preserve"> </w:t>
      </w:r>
      <w:r w:rsidR="000055BC">
        <w:rPr>
          <w:b/>
        </w:rPr>
        <w:t>1.225 din 20 noiembrie</w:t>
      </w:r>
      <w:r w:rsidR="007D5676">
        <w:rPr>
          <w:b/>
        </w:rPr>
        <w:t xml:space="preserve"> </w:t>
      </w:r>
      <w:r w:rsidR="008E7FDC">
        <w:rPr>
          <w:b/>
        </w:rPr>
        <w:t>2015</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0055BC" w:rsidRPr="000055BC" w:rsidRDefault="00E54211" w:rsidP="000055BC">
      <w:pPr>
        <w:tabs>
          <w:tab w:val="center" w:pos="0"/>
          <w:tab w:val="center" w:pos="4536"/>
          <w:tab w:val="right" w:pos="9072"/>
        </w:tabs>
        <w:rPr>
          <w:rFonts w:eastAsia="Times New Roman"/>
          <w:b/>
          <w:color w:val="000000"/>
          <w:lang w:eastAsia="x-none"/>
        </w:rPr>
      </w:pPr>
      <w:r>
        <w:rPr>
          <w:rFonts w:eastAsia="Times New Roman"/>
          <w:b/>
          <w:color w:val="000000"/>
          <w:lang w:eastAsia="x-none"/>
        </w:rPr>
        <w:t xml:space="preserve"> </w:t>
      </w:r>
      <w:r w:rsidR="007D5676">
        <w:rPr>
          <w:rFonts w:eastAsia="Times New Roman"/>
          <w:b/>
          <w:color w:val="000000"/>
          <w:lang w:eastAsia="x-none"/>
        </w:rPr>
        <w:t xml:space="preserve"> </w:t>
      </w:r>
      <w:r w:rsidR="002F7408">
        <w:rPr>
          <w:rFonts w:eastAsia="Times New Roman"/>
          <w:b/>
          <w:color w:val="000000"/>
          <w:lang w:eastAsia="x-none"/>
        </w:rPr>
        <w:t xml:space="preserve">       </w:t>
      </w:r>
      <w:r w:rsidR="002D7866">
        <w:rPr>
          <w:rFonts w:eastAsia="Times New Roman"/>
          <w:b/>
          <w:color w:val="000000"/>
          <w:lang w:eastAsia="x-none"/>
        </w:rPr>
        <w:t>1.</w:t>
      </w:r>
      <w:r w:rsidR="008E7FDC" w:rsidRPr="008E7FDC">
        <w:rPr>
          <w:rFonts w:eastAsia="Times New Roman"/>
          <w:b/>
          <w:color w:val="000000"/>
          <w:lang w:eastAsia="x-none"/>
        </w:rPr>
        <w:t xml:space="preserve"> </w:t>
      </w:r>
      <w:r w:rsidR="000055BC" w:rsidRPr="000055BC">
        <w:rPr>
          <w:rFonts w:eastAsia="Times New Roman"/>
          <w:b/>
          <w:color w:val="000000"/>
          <w:lang w:eastAsia="x-none"/>
        </w:rPr>
        <w:t>Proiect de hotărâre privind aprobarea rectificării bugetului de venituri şi cheltuieli al Spitalului Municipiului Dej pe anul 2015.</w:t>
      </w:r>
    </w:p>
    <w:p w:rsidR="000055BC" w:rsidRPr="000055BC" w:rsidRDefault="000055BC" w:rsidP="000055BC">
      <w:pPr>
        <w:tabs>
          <w:tab w:val="center" w:pos="0"/>
          <w:tab w:val="center" w:pos="4536"/>
          <w:tab w:val="right" w:pos="9072"/>
        </w:tabs>
        <w:rPr>
          <w:rFonts w:eastAsia="Times New Roman"/>
          <w:b/>
          <w:color w:val="000000"/>
          <w:lang w:eastAsia="x-none"/>
        </w:rPr>
      </w:pPr>
      <w:r>
        <w:rPr>
          <w:rFonts w:eastAsia="Times New Roman"/>
          <w:b/>
          <w:color w:val="000000"/>
          <w:lang w:eastAsia="x-none"/>
        </w:rPr>
        <w:t xml:space="preserve">         </w:t>
      </w:r>
      <w:r w:rsidRPr="000055BC">
        <w:rPr>
          <w:rFonts w:eastAsia="Times New Roman"/>
          <w:b/>
          <w:color w:val="000000"/>
          <w:lang w:eastAsia="x-none"/>
        </w:rPr>
        <w:t>2. Proiect de hotărâre privind aprobarea rectificării bugetului local de venituri și cheltuieli al  Municipiului Dej pe anul 2015.</w:t>
      </w:r>
    </w:p>
    <w:p w:rsidR="000055BC" w:rsidRPr="000055BC" w:rsidRDefault="000055BC" w:rsidP="000055BC">
      <w:pPr>
        <w:tabs>
          <w:tab w:val="center" w:pos="0"/>
          <w:tab w:val="center" w:pos="4536"/>
          <w:tab w:val="right" w:pos="9072"/>
        </w:tabs>
        <w:rPr>
          <w:rFonts w:eastAsia="Times New Roman"/>
          <w:b/>
          <w:color w:val="000000"/>
          <w:lang w:eastAsia="x-none"/>
        </w:rPr>
      </w:pPr>
      <w:r>
        <w:rPr>
          <w:rFonts w:eastAsia="Times New Roman"/>
          <w:b/>
          <w:color w:val="000000"/>
          <w:lang w:eastAsia="x-none"/>
        </w:rPr>
        <w:t xml:space="preserve">         </w:t>
      </w:r>
      <w:r w:rsidRPr="000055BC">
        <w:rPr>
          <w:rFonts w:eastAsia="Times New Roman"/>
          <w:b/>
          <w:color w:val="000000"/>
          <w:lang w:eastAsia="x-none"/>
        </w:rPr>
        <w:t>3. Proiect de hotărâre privind introducerea în inventarul bunurilor care aparțin domeniului public al Municipiului Dej a obiectivelor ce urmează a fi cuprinse în Contractul de Delegare a Serviciului de Alimentare cu apă și Canalizare.</w:t>
      </w:r>
    </w:p>
    <w:p w:rsidR="000055BC" w:rsidRPr="000055BC" w:rsidRDefault="000055BC" w:rsidP="000055BC">
      <w:pPr>
        <w:tabs>
          <w:tab w:val="center" w:pos="0"/>
          <w:tab w:val="center" w:pos="4536"/>
          <w:tab w:val="right" w:pos="9072"/>
        </w:tabs>
        <w:rPr>
          <w:rFonts w:eastAsia="Times New Roman"/>
          <w:b/>
          <w:color w:val="000000"/>
          <w:lang w:eastAsia="x-none"/>
        </w:rPr>
      </w:pPr>
      <w:r w:rsidRPr="000055BC">
        <w:rPr>
          <w:rFonts w:eastAsia="Times New Roman"/>
          <w:b/>
          <w:color w:val="000000"/>
          <w:lang w:eastAsia="x-none"/>
        </w:rPr>
        <w:t xml:space="preserve">         4. Proiect de hotărâre privind aprobarea transmiterii din domeniul public al Municipiului Dej, în domeniul privat al Municipiului Dej și scoaterea din funcțiune și casare a unor bunuri aflate în concesiunea Companiei de Apă </w:t>
      </w:r>
      <w:r>
        <w:rPr>
          <w:rFonts w:eastAsia="Times New Roman"/>
          <w:b/>
          <w:color w:val="000000"/>
          <w:lang w:eastAsia="x-none"/>
        </w:rPr>
        <w:t>”</w:t>
      </w:r>
      <w:r w:rsidRPr="000055BC">
        <w:rPr>
          <w:rFonts w:eastAsia="Times New Roman"/>
          <w:b/>
          <w:color w:val="000000"/>
          <w:lang w:eastAsia="x-none"/>
        </w:rPr>
        <w:t>Someș</w:t>
      </w:r>
      <w:r>
        <w:rPr>
          <w:rFonts w:eastAsia="Times New Roman"/>
          <w:b/>
          <w:color w:val="000000"/>
          <w:lang w:eastAsia="x-none"/>
        </w:rPr>
        <w:t>”</w:t>
      </w:r>
      <w:r w:rsidRPr="000055BC">
        <w:rPr>
          <w:rFonts w:eastAsia="Times New Roman"/>
          <w:b/>
          <w:color w:val="000000"/>
          <w:lang w:eastAsia="x-none"/>
        </w:rPr>
        <w:t xml:space="preserve"> S.A</w:t>
      </w:r>
      <w:r>
        <w:rPr>
          <w:rFonts w:eastAsia="Times New Roman"/>
          <w:b/>
          <w:color w:val="000000"/>
          <w:lang w:eastAsia="x-none"/>
        </w:rPr>
        <w:t>.</w:t>
      </w:r>
      <w:r w:rsidRPr="000055BC">
        <w:rPr>
          <w:rFonts w:eastAsia="Times New Roman"/>
          <w:b/>
          <w:color w:val="000000"/>
          <w:lang w:eastAsia="x-none"/>
        </w:rPr>
        <w:t xml:space="preserve"> Cluj.</w:t>
      </w:r>
    </w:p>
    <w:p w:rsidR="000055BC" w:rsidRPr="000055BC" w:rsidRDefault="000055BC" w:rsidP="000055BC">
      <w:pPr>
        <w:tabs>
          <w:tab w:val="center" w:pos="0"/>
          <w:tab w:val="center" w:pos="4536"/>
          <w:tab w:val="right" w:pos="9072"/>
        </w:tabs>
        <w:rPr>
          <w:rFonts w:eastAsia="Times New Roman"/>
          <w:b/>
          <w:color w:val="000000"/>
          <w:lang w:eastAsia="x-none"/>
        </w:rPr>
      </w:pPr>
      <w:r w:rsidRPr="000055BC">
        <w:rPr>
          <w:rFonts w:eastAsia="Times New Roman"/>
          <w:b/>
          <w:color w:val="000000"/>
          <w:lang w:eastAsia="x-none"/>
        </w:rPr>
        <w:t xml:space="preserve">         5. Proiect de hotărâre privind predarea către Ministerul Dezvoltării Regionale şi Administraţiei Publice prin Compania Naţională de Investiţii </w:t>
      </w:r>
      <w:r w:rsidRPr="000055BC">
        <w:rPr>
          <w:rFonts w:eastAsia="Times New Roman"/>
          <w:b/>
          <w:color w:val="000000"/>
          <w:lang w:val="en-US" w:eastAsia="x-none"/>
        </w:rPr>
        <w:t>“ C</w:t>
      </w:r>
      <w:r>
        <w:rPr>
          <w:rFonts w:eastAsia="Times New Roman"/>
          <w:b/>
          <w:color w:val="000000"/>
          <w:lang w:val="en-US" w:eastAsia="x-none"/>
        </w:rPr>
        <w:t>.</w:t>
      </w:r>
      <w:r w:rsidRPr="000055BC">
        <w:rPr>
          <w:rFonts w:eastAsia="Times New Roman"/>
          <w:b/>
          <w:color w:val="000000"/>
          <w:lang w:val="en-US" w:eastAsia="x-none"/>
        </w:rPr>
        <w:t>N</w:t>
      </w:r>
      <w:r>
        <w:rPr>
          <w:rFonts w:eastAsia="Times New Roman"/>
          <w:b/>
          <w:color w:val="000000"/>
          <w:lang w:val="en-US" w:eastAsia="x-none"/>
        </w:rPr>
        <w:t>.</w:t>
      </w:r>
      <w:r w:rsidRPr="000055BC">
        <w:rPr>
          <w:rFonts w:eastAsia="Times New Roman"/>
          <w:b/>
          <w:color w:val="000000"/>
          <w:lang w:val="en-US" w:eastAsia="x-none"/>
        </w:rPr>
        <w:t>I</w:t>
      </w:r>
      <w:r>
        <w:rPr>
          <w:rFonts w:eastAsia="Times New Roman"/>
          <w:b/>
          <w:color w:val="000000"/>
          <w:lang w:val="en-US" w:eastAsia="x-none"/>
        </w:rPr>
        <w:t>.</w:t>
      </w:r>
      <w:r w:rsidRPr="000055BC">
        <w:rPr>
          <w:rFonts w:eastAsia="Times New Roman"/>
          <w:b/>
          <w:color w:val="000000"/>
          <w:lang w:val="en-US" w:eastAsia="x-none"/>
        </w:rPr>
        <w:t xml:space="preserve"> “ S</w:t>
      </w:r>
      <w:r>
        <w:rPr>
          <w:rFonts w:eastAsia="Times New Roman"/>
          <w:b/>
          <w:color w:val="000000"/>
          <w:lang w:val="en-US" w:eastAsia="x-none"/>
        </w:rPr>
        <w:t>.</w:t>
      </w:r>
      <w:r w:rsidRPr="000055BC">
        <w:rPr>
          <w:rFonts w:eastAsia="Times New Roman"/>
          <w:b/>
          <w:color w:val="000000"/>
          <w:lang w:val="en-US" w:eastAsia="x-none"/>
        </w:rPr>
        <w:t>A</w:t>
      </w:r>
      <w:r>
        <w:rPr>
          <w:rFonts w:eastAsia="Times New Roman"/>
          <w:b/>
          <w:color w:val="000000"/>
          <w:lang w:val="en-US" w:eastAsia="x-none"/>
        </w:rPr>
        <w:t>.</w:t>
      </w:r>
      <w:r w:rsidRPr="000055BC">
        <w:rPr>
          <w:rFonts w:eastAsia="Times New Roman"/>
          <w:b/>
          <w:color w:val="000000"/>
          <w:lang w:val="en-US" w:eastAsia="x-none"/>
        </w:rPr>
        <w:t xml:space="preserve"> a amplasamentului const</w:t>
      </w:r>
      <w:r w:rsidRPr="000055BC">
        <w:rPr>
          <w:rFonts w:eastAsia="Times New Roman"/>
          <w:b/>
          <w:color w:val="000000"/>
          <w:lang w:eastAsia="x-none"/>
        </w:rPr>
        <w:t>ând în</w:t>
      </w:r>
      <w:r>
        <w:rPr>
          <w:rFonts w:eastAsia="Times New Roman"/>
          <w:b/>
          <w:color w:val="000000"/>
          <w:lang w:eastAsia="x-none"/>
        </w:rPr>
        <w:t xml:space="preserve"> teren pe strada Nicolae Iorga N</w:t>
      </w:r>
      <w:r w:rsidRPr="000055BC">
        <w:rPr>
          <w:rFonts w:eastAsia="Times New Roman"/>
          <w:b/>
          <w:color w:val="000000"/>
          <w:lang w:eastAsia="x-none"/>
        </w:rPr>
        <w:t xml:space="preserve">r. 5 şi asigurarea condiţiilor în vederea executării obiectivului de investiţii  </w:t>
      </w:r>
      <w:r w:rsidRPr="000055BC">
        <w:rPr>
          <w:rFonts w:eastAsia="Times New Roman"/>
          <w:b/>
          <w:color w:val="000000"/>
          <w:lang w:val="en-US" w:eastAsia="x-none"/>
        </w:rPr>
        <w:t>“SAL</w:t>
      </w:r>
      <w:r w:rsidRPr="000055BC">
        <w:rPr>
          <w:rFonts w:eastAsia="Times New Roman"/>
          <w:b/>
          <w:color w:val="000000"/>
          <w:lang w:eastAsia="x-none"/>
        </w:rPr>
        <w:t xml:space="preserve">Ă DE EDUCATIE FIZICĂ ȘCOLARĂ </w:t>
      </w:r>
      <w:r w:rsidRPr="000055BC">
        <w:rPr>
          <w:rFonts w:eastAsia="Times New Roman"/>
          <w:b/>
          <w:color w:val="000000"/>
          <w:lang w:val="en-US" w:eastAsia="x-none"/>
        </w:rPr>
        <w:t>“</w:t>
      </w:r>
      <w:r w:rsidRPr="000055BC">
        <w:rPr>
          <w:rFonts w:eastAsia="Times New Roman"/>
          <w:b/>
          <w:color w:val="000000"/>
          <w:lang w:eastAsia="x-none"/>
        </w:rPr>
        <w:t>.</w:t>
      </w:r>
    </w:p>
    <w:p w:rsidR="000055BC" w:rsidRPr="000055BC" w:rsidRDefault="000055BC" w:rsidP="000055BC">
      <w:pPr>
        <w:tabs>
          <w:tab w:val="center" w:pos="0"/>
          <w:tab w:val="center" w:pos="4536"/>
          <w:tab w:val="right" w:pos="9072"/>
        </w:tabs>
        <w:rPr>
          <w:rFonts w:eastAsia="Times New Roman"/>
          <w:b/>
          <w:color w:val="000000"/>
          <w:lang w:eastAsia="x-none"/>
        </w:rPr>
      </w:pPr>
      <w:r w:rsidRPr="000055BC">
        <w:rPr>
          <w:rFonts w:eastAsia="Times New Roman"/>
          <w:b/>
          <w:color w:val="000000"/>
          <w:lang w:eastAsia="x-none"/>
        </w:rPr>
        <w:t xml:space="preserve">         6. Proiect de hotărâre privind aprobarea vânzării directe a ter</w:t>
      </w:r>
      <w:r>
        <w:rPr>
          <w:rFonts w:eastAsia="Times New Roman"/>
          <w:b/>
          <w:color w:val="000000"/>
          <w:lang w:eastAsia="x-none"/>
        </w:rPr>
        <w:t xml:space="preserve">enului situat în Municipiul Dej, </w:t>
      </w:r>
      <w:r w:rsidRPr="000055BC">
        <w:rPr>
          <w:rFonts w:eastAsia="Times New Roman"/>
          <w:b/>
          <w:color w:val="000000"/>
          <w:lang w:eastAsia="x-none"/>
        </w:rPr>
        <w:t xml:space="preserve"> </w:t>
      </w:r>
      <w:r>
        <w:rPr>
          <w:rFonts w:eastAsia="Times New Roman"/>
          <w:b/>
          <w:color w:val="000000"/>
          <w:lang w:eastAsia="x-none"/>
        </w:rPr>
        <w:t>Strada Fântânilor N</w:t>
      </w:r>
      <w:r w:rsidRPr="000055BC">
        <w:rPr>
          <w:rFonts w:eastAsia="Times New Roman"/>
          <w:b/>
          <w:color w:val="000000"/>
          <w:lang w:eastAsia="x-none"/>
        </w:rPr>
        <w:t>r. 26, în suprafaţă de 289 m</w:t>
      </w:r>
      <w:r>
        <w:rPr>
          <w:rFonts w:eastAsia="Times New Roman"/>
          <w:b/>
          <w:color w:val="000000"/>
          <w:lang w:eastAsia="x-none"/>
        </w:rPr>
        <w:t>.</w:t>
      </w:r>
      <w:r w:rsidRPr="000055BC">
        <w:rPr>
          <w:rFonts w:eastAsia="Times New Roman"/>
          <w:b/>
          <w:color w:val="000000"/>
          <w:lang w:eastAsia="x-none"/>
        </w:rPr>
        <w:t>p.</w:t>
      </w:r>
    </w:p>
    <w:p w:rsidR="000055BC" w:rsidRPr="000055BC" w:rsidRDefault="000055BC" w:rsidP="000055BC">
      <w:pPr>
        <w:tabs>
          <w:tab w:val="center" w:pos="0"/>
          <w:tab w:val="center" w:pos="4536"/>
          <w:tab w:val="right" w:pos="9072"/>
        </w:tabs>
        <w:rPr>
          <w:rFonts w:eastAsia="Times New Roman"/>
          <w:b/>
          <w:color w:val="000000"/>
          <w:lang w:eastAsia="x-none"/>
        </w:rPr>
      </w:pPr>
      <w:r>
        <w:rPr>
          <w:rFonts w:eastAsia="Times New Roman"/>
          <w:b/>
          <w:color w:val="000000"/>
          <w:lang w:eastAsia="x-none"/>
        </w:rPr>
        <w:t xml:space="preserve">         7. </w:t>
      </w:r>
      <w:r w:rsidRPr="000055BC">
        <w:rPr>
          <w:rFonts w:eastAsia="Times New Roman"/>
          <w:b/>
          <w:color w:val="000000"/>
          <w:lang w:eastAsia="x-none"/>
        </w:rPr>
        <w:t>Proiect de hotărâre privind utilizarea anuală temporară a domeniului public pentru amplasarea unui patinoar artificial demontabil</w:t>
      </w:r>
    </w:p>
    <w:p w:rsidR="000055BC" w:rsidRPr="000055BC" w:rsidRDefault="000055BC" w:rsidP="000055BC">
      <w:pPr>
        <w:tabs>
          <w:tab w:val="center" w:pos="0"/>
          <w:tab w:val="center" w:pos="4536"/>
          <w:tab w:val="right" w:pos="9072"/>
        </w:tabs>
        <w:rPr>
          <w:rFonts w:eastAsia="Times New Roman"/>
          <w:b/>
          <w:color w:val="000000"/>
          <w:lang w:eastAsia="x-none"/>
        </w:rPr>
      </w:pPr>
      <w:r w:rsidRPr="000055BC">
        <w:rPr>
          <w:rFonts w:eastAsia="Times New Roman"/>
          <w:b/>
          <w:color w:val="000000"/>
          <w:lang w:eastAsia="x-none"/>
        </w:rPr>
        <w:t xml:space="preserve">         8. Proiect de hotărâre privind aprobarea diminuării suprafeţei de teren înscris în C</w:t>
      </w:r>
      <w:r>
        <w:rPr>
          <w:rFonts w:eastAsia="Times New Roman"/>
          <w:b/>
          <w:color w:val="000000"/>
          <w:lang w:eastAsia="x-none"/>
        </w:rPr>
        <w:t>.</w:t>
      </w:r>
      <w:r w:rsidRPr="000055BC">
        <w:rPr>
          <w:rFonts w:eastAsia="Times New Roman"/>
          <w:b/>
          <w:color w:val="000000"/>
          <w:lang w:eastAsia="x-none"/>
        </w:rPr>
        <w:t>F</w:t>
      </w:r>
      <w:r>
        <w:rPr>
          <w:rFonts w:eastAsia="Times New Roman"/>
          <w:b/>
          <w:color w:val="000000"/>
          <w:lang w:eastAsia="x-none"/>
        </w:rPr>
        <w:t>. Nr. 60395 cu N</w:t>
      </w:r>
      <w:r w:rsidRPr="000055BC">
        <w:rPr>
          <w:rFonts w:eastAsia="Times New Roman"/>
          <w:b/>
          <w:color w:val="000000"/>
          <w:lang w:eastAsia="x-none"/>
        </w:rPr>
        <w:t>r. topo 1257/2/5 şi dezlipirea în două parcele.</w:t>
      </w:r>
    </w:p>
    <w:p w:rsidR="000055BC" w:rsidRPr="000055BC" w:rsidRDefault="000055BC" w:rsidP="000055BC">
      <w:pPr>
        <w:tabs>
          <w:tab w:val="center" w:pos="0"/>
          <w:tab w:val="center" w:pos="4536"/>
          <w:tab w:val="right" w:pos="9072"/>
        </w:tabs>
        <w:rPr>
          <w:rFonts w:eastAsia="Times New Roman"/>
          <w:b/>
          <w:color w:val="000000"/>
          <w:lang w:eastAsia="x-none"/>
        </w:rPr>
      </w:pPr>
      <w:r w:rsidRPr="000055BC">
        <w:rPr>
          <w:rFonts w:eastAsia="Times New Roman"/>
          <w:b/>
          <w:color w:val="000000"/>
          <w:lang w:eastAsia="x-none"/>
        </w:rPr>
        <w:t xml:space="preserve">         9. Proiect de hotărâre privind aprobarea alipirii a două parcele, înscrise în C</w:t>
      </w:r>
      <w:r>
        <w:rPr>
          <w:rFonts w:eastAsia="Times New Roman"/>
          <w:b/>
          <w:color w:val="000000"/>
          <w:lang w:eastAsia="x-none"/>
        </w:rPr>
        <w:t>.</w:t>
      </w:r>
      <w:r w:rsidRPr="000055BC">
        <w:rPr>
          <w:rFonts w:eastAsia="Times New Roman"/>
          <w:b/>
          <w:color w:val="000000"/>
          <w:lang w:eastAsia="x-none"/>
        </w:rPr>
        <w:t>F</w:t>
      </w:r>
      <w:r>
        <w:rPr>
          <w:rFonts w:eastAsia="Times New Roman"/>
          <w:b/>
          <w:color w:val="000000"/>
          <w:lang w:eastAsia="x-none"/>
        </w:rPr>
        <w:t>. N</w:t>
      </w:r>
      <w:r w:rsidRPr="000055BC">
        <w:rPr>
          <w:rFonts w:eastAsia="Times New Roman"/>
          <w:b/>
          <w:color w:val="000000"/>
          <w:lang w:eastAsia="x-none"/>
        </w:rPr>
        <w:t>r. 51231 şi C</w:t>
      </w:r>
      <w:r>
        <w:rPr>
          <w:rFonts w:eastAsia="Times New Roman"/>
          <w:b/>
          <w:color w:val="000000"/>
          <w:lang w:eastAsia="x-none"/>
        </w:rPr>
        <w:t>.</w:t>
      </w:r>
      <w:r w:rsidRPr="000055BC">
        <w:rPr>
          <w:rFonts w:eastAsia="Times New Roman"/>
          <w:b/>
          <w:color w:val="000000"/>
          <w:lang w:eastAsia="x-none"/>
        </w:rPr>
        <w:t>F</w:t>
      </w:r>
      <w:r>
        <w:rPr>
          <w:rFonts w:eastAsia="Times New Roman"/>
          <w:b/>
          <w:color w:val="000000"/>
          <w:lang w:eastAsia="x-none"/>
        </w:rPr>
        <w:t>.</w:t>
      </w:r>
      <w:r w:rsidRPr="000055BC">
        <w:rPr>
          <w:rFonts w:eastAsia="Times New Roman"/>
          <w:b/>
          <w:color w:val="000000"/>
          <w:lang w:eastAsia="x-none"/>
        </w:rPr>
        <w:t xml:space="preserve"> NR. 54428 şi ulterior dezlipirea în două parcele.</w:t>
      </w:r>
    </w:p>
    <w:p w:rsidR="000055BC" w:rsidRPr="000055BC" w:rsidRDefault="000055BC" w:rsidP="000055BC">
      <w:pPr>
        <w:tabs>
          <w:tab w:val="center" w:pos="0"/>
          <w:tab w:val="center" w:pos="4536"/>
          <w:tab w:val="right" w:pos="9072"/>
        </w:tabs>
        <w:rPr>
          <w:rFonts w:eastAsia="Times New Roman"/>
          <w:b/>
          <w:color w:val="000000"/>
          <w:lang w:eastAsia="x-none"/>
        </w:rPr>
      </w:pPr>
      <w:r w:rsidRPr="000055BC">
        <w:rPr>
          <w:rFonts w:eastAsia="Times New Roman"/>
          <w:b/>
          <w:color w:val="000000"/>
          <w:lang w:eastAsia="x-none"/>
        </w:rPr>
        <w:t xml:space="preserve">         10. Proiect de hotărâre privind modifi</w:t>
      </w:r>
      <w:r>
        <w:rPr>
          <w:rFonts w:eastAsia="Times New Roman"/>
          <w:b/>
          <w:color w:val="000000"/>
          <w:lang w:eastAsia="x-none"/>
        </w:rPr>
        <w:t xml:space="preserve">carea şi completarea Hotărârii </w:t>
      </w:r>
      <w:r w:rsidRPr="000055BC">
        <w:rPr>
          <w:rFonts w:eastAsia="Times New Roman"/>
          <w:b/>
          <w:color w:val="000000"/>
          <w:lang w:eastAsia="x-none"/>
        </w:rPr>
        <w:t>Consiliului Local al municipiului Dej N</w:t>
      </w:r>
      <w:r>
        <w:rPr>
          <w:rFonts w:eastAsia="Times New Roman"/>
          <w:b/>
          <w:color w:val="000000"/>
          <w:lang w:eastAsia="x-none"/>
        </w:rPr>
        <w:t>r. 75/2009</w:t>
      </w:r>
      <w:r w:rsidRPr="000055BC">
        <w:rPr>
          <w:rFonts w:eastAsia="Times New Roman"/>
          <w:b/>
          <w:color w:val="000000"/>
          <w:lang w:eastAsia="x-none"/>
        </w:rPr>
        <w:t xml:space="preserve"> privind stabilirea unor măsuri pentru buna gospodărire, păstrarea  curăţeniei, respectarea normelor de igienă, protecţia mediului şi înfrumuseţare în Municipiul Dej.</w:t>
      </w:r>
    </w:p>
    <w:p w:rsidR="000055BC" w:rsidRPr="000055BC" w:rsidRDefault="000055BC" w:rsidP="000055BC">
      <w:pPr>
        <w:tabs>
          <w:tab w:val="center" w:pos="0"/>
          <w:tab w:val="center" w:pos="4536"/>
          <w:tab w:val="right" w:pos="9072"/>
        </w:tabs>
        <w:rPr>
          <w:rFonts w:eastAsia="Times New Roman"/>
          <w:b/>
          <w:color w:val="000000"/>
          <w:lang w:eastAsia="x-none"/>
        </w:rPr>
      </w:pPr>
      <w:r w:rsidRPr="000055BC">
        <w:rPr>
          <w:rFonts w:eastAsia="Times New Roman"/>
          <w:b/>
          <w:color w:val="000000"/>
          <w:lang w:eastAsia="x-none"/>
        </w:rPr>
        <w:t xml:space="preserve">         11. Proiect de hotărâre privind necesitatea aplicării principiului transparenței și publicității a </w:t>
      </w:r>
      <w:r>
        <w:rPr>
          <w:rFonts w:eastAsia="Times New Roman"/>
          <w:b/>
          <w:color w:val="000000"/>
          <w:lang w:eastAsia="x-none"/>
        </w:rPr>
        <w:t>procesului bugetar prevăzut la A</w:t>
      </w:r>
      <w:r w:rsidRPr="000055BC">
        <w:rPr>
          <w:rFonts w:eastAsia="Times New Roman"/>
          <w:b/>
          <w:color w:val="000000"/>
          <w:lang w:eastAsia="x-none"/>
        </w:rPr>
        <w:t>rt. 8 din Legea 273/2006</w:t>
      </w:r>
      <w:r>
        <w:rPr>
          <w:rFonts w:eastAsia="Times New Roman"/>
          <w:b/>
          <w:color w:val="000000"/>
          <w:lang w:eastAsia="x-none"/>
        </w:rPr>
        <w:t>.</w:t>
      </w:r>
    </w:p>
    <w:p w:rsidR="000055BC" w:rsidRPr="000055BC" w:rsidRDefault="000055BC" w:rsidP="000055BC">
      <w:pPr>
        <w:tabs>
          <w:tab w:val="center" w:pos="0"/>
          <w:tab w:val="center" w:pos="4536"/>
          <w:tab w:val="right" w:pos="9072"/>
        </w:tabs>
        <w:rPr>
          <w:rFonts w:eastAsia="Times New Roman"/>
          <w:b/>
          <w:color w:val="000000"/>
          <w:lang w:val="en-US" w:eastAsia="x-none"/>
        </w:rPr>
      </w:pPr>
      <w:r w:rsidRPr="000055BC">
        <w:rPr>
          <w:rFonts w:eastAsia="Times New Roman"/>
          <w:b/>
          <w:color w:val="000000"/>
          <w:lang w:eastAsia="x-none"/>
        </w:rPr>
        <w:lastRenderedPageBreak/>
        <w:t xml:space="preserve">  </w:t>
      </w:r>
      <w:r>
        <w:rPr>
          <w:rFonts w:eastAsia="Times New Roman"/>
          <w:b/>
          <w:color w:val="000000"/>
          <w:lang w:eastAsia="x-none"/>
        </w:rPr>
        <w:t xml:space="preserve">      </w:t>
      </w:r>
      <w:r w:rsidRPr="000055BC">
        <w:rPr>
          <w:rFonts w:eastAsia="Times New Roman"/>
          <w:b/>
          <w:color w:val="000000"/>
          <w:lang w:val="en-US" w:eastAsia="x-none"/>
        </w:rPr>
        <w:t>12.</w:t>
      </w:r>
      <w:r>
        <w:rPr>
          <w:rFonts w:eastAsia="Times New Roman"/>
          <w:b/>
          <w:color w:val="000000"/>
          <w:lang w:val="en-US" w:eastAsia="x-none"/>
        </w:rPr>
        <w:t xml:space="preserve"> </w:t>
      </w:r>
      <w:r w:rsidRPr="000055BC">
        <w:rPr>
          <w:rFonts w:eastAsia="Times New Roman"/>
          <w:b/>
          <w:color w:val="000000"/>
          <w:lang w:eastAsia="x-none"/>
        </w:rPr>
        <w:t>Proiect de hotărâre privind</w:t>
      </w:r>
      <w:r>
        <w:rPr>
          <w:rFonts w:eastAsia="Times New Roman"/>
          <w:b/>
          <w:color w:val="000000"/>
          <w:lang w:eastAsia="x-none"/>
        </w:rPr>
        <w:t xml:space="preserve"> </w:t>
      </w:r>
      <w:r w:rsidRPr="000055BC">
        <w:rPr>
          <w:rFonts w:eastAsia="Times New Roman"/>
          <w:b/>
          <w:bCs/>
          <w:color w:val="000000"/>
          <w:lang w:val="en-US" w:eastAsia="x-none"/>
        </w:rPr>
        <w:t>aprobarea  reţelei şcolare a unităţilor de învăţământ preuniversitar şi preşcolar de stat şi particular, pentru anul şcolar 2016 -2017 în Municipiul Dej</w:t>
      </w:r>
      <w:r w:rsidR="004A387B">
        <w:rPr>
          <w:rFonts w:eastAsia="Times New Roman"/>
          <w:b/>
          <w:bCs/>
          <w:color w:val="000000"/>
          <w:lang w:val="en-US" w:eastAsia="x-none"/>
        </w:rPr>
        <w:t xml:space="preserve">. </w:t>
      </w:r>
    </w:p>
    <w:p w:rsidR="000055BC" w:rsidRPr="000055BC" w:rsidRDefault="000055BC" w:rsidP="000055BC">
      <w:pPr>
        <w:tabs>
          <w:tab w:val="center" w:pos="0"/>
          <w:tab w:val="center" w:pos="4536"/>
          <w:tab w:val="right" w:pos="9072"/>
        </w:tabs>
        <w:rPr>
          <w:rFonts w:eastAsia="Times New Roman"/>
          <w:b/>
          <w:color w:val="000000"/>
          <w:lang w:eastAsia="x-none"/>
        </w:rPr>
      </w:pPr>
      <w:r>
        <w:rPr>
          <w:rFonts w:eastAsia="Times New Roman"/>
          <w:b/>
          <w:color w:val="000000"/>
          <w:lang w:val="en-US" w:eastAsia="x-none"/>
        </w:rPr>
        <w:t xml:space="preserve">    </w:t>
      </w:r>
      <w:r w:rsidRPr="000055BC">
        <w:rPr>
          <w:rFonts w:eastAsia="Times New Roman"/>
          <w:b/>
          <w:color w:val="000000"/>
          <w:lang w:val="en-US" w:eastAsia="x-none"/>
        </w:rPr>
        <w:t xml:space="preserve"> </w:t>
      </w:r>
      <w:r w:rsidR="004A387B">
        <w:rPr>
          <w:rFonts w:eastAsia="Times New Roman"/>
          <w:b/>
          <w:color w:val="000000"/>
          <w:lang w:val="en-US" w:eastAsia="x-none"/>
        </w:rPr>
        <w:t xml:space="preserve">   </w:t>
      </w:r>
      <w:bookmarkStart w:id="0" w:name="_GoBack"/>
      <w:bookmarkEnd w:id="0"/>
      <w:r w:rsidR="004A387B">
        <w:rPr>
          <w:rFonts w:eastAsia="Times New Roman"/>
          <w:b/>
          <w:color w:val="000000"/>
          <w:lang w:val="en-US" w:eastAsia="x-none"/>
        </w:rPr>
        <w:t xml:space="preserve">13. </w:t>
      </w:r>
      <w:r w:rsidRPr="000055BC">
        <w:rPr>
          <w:rFonts w:eastAsia="Times New Roman"/>
          <w:b/>
          <w:color w:val="000000"/>
          <w:lang w:eastAsia="x-none"/>
        </w:rPr>
        <w:t>Soluționarea unor probleme ale administrației publice locale.</w:t>
      </w:r>
    </w:p>
    <w:p w:rsidR="00411A4C" w:rsidRDefault="007670F2" w:rsidP="007D5676">
      <w:pPr>
        <w:pStyle w:val="Antet"/>
        <w:tabs>
          <w:tab w:val="clear" w:pos="4536"/>
          <w:tab w:val="clear" w:pos="9072"/>
          <w:tab w:val="center" w:pos="0"/>
          <w:tab w:val="right" w:pos="10065"/>
          <w:tab w:val="center" w:pos="10206"/>
        </w:tabs>
        <w:ind w:firstLine="426"/>
        <w:rPr>
          <w:lang w:val="ro-RO"/>
        </w:rPr>
      </w:pPr>
      <w:r>
        <w:t xml:space="preserve">La şedinţă sunt </w:t>
      </w:r>
      <w:r w:rsidR="00FC15BA">
        <w:rPr>
          <w:b/>
        </w:rPr>
        <w:t>prezenţi 1</w:t>
      </w:r>
      <w:r w:rsidR="000055BC">
        <w:rPr>
          <w:b/>
          <w:lang w:val="ro-RO"/>
        </w:rPr>
        <w:t>8</w:t>
      </w:r>
      <w:r w:rsidR="00AD3530" w:rsidRPr="007228D0">
        <w:rPr>
          <w:b/>
        </w:rPr>
        <w:t xml:space="preserve"> consilieri</w:t>
      </w:r>
      <w:r w:rsidR="00AD3530">
        <w:t xml:space="preserve">, </w:t>
      </w:r>
      <w:r w:rsidR="00411A4C" w:rsidRPr="00597E47">
        <w:rPr>
          <w:b/>
        </w:rPr>
        <w:t xml:space="preserve">domnul Primar Morar Costan, </w:t>
      </w:r>
      <w:r w:rsidR="000055BC">
        <w:rPr>
          <w:b/>
          <w:lang w:val="ro-RO"/>
        </w:rPr>
        <w:t>doamna Secretar jr. Pop Cristina</w:t>
      </w:r>
      <w:r w:rsidR="00411A4C">
        <w:t xml:space="preserve">, şefi de servicii şi funcţionari publici din aparatul de specialitate al primarului, </w:t>
      </w:r>
      <w:r w:rsidR="008F0EEC">
        <w:t>delegați ai cartierelor municipiului,</w:t>
      </w:r>
      <w:r w:rsidR="007228D0">
        <w:t xml:space="preserve"> cetățeni ai Municipiului Dej, reprezentanți ai </w:t>
      </w:r>
      <w:r w:rsidR="002235F1">
        <w:t>mass-media locale și județene.</w:t>
      </w:r>
    </w:p>
    <w:p w:rsidR="000055BC" w:rsidRPr="000055BC" w:rsidRDefault="000055BC" w:rsidP="007D5676">
      <w:pPr>
        <w:pStyle w:val="Antet"/>
        <w:tabs>
          <w:tab w:val="clear" w:pos="4536"/>
          <w:tab w:val="clear" w:pos="9072"/>
          <w:tab w:val="center" w:pos="0"/>
          <w:tab w:val="right" w:pos="10065"/>
          <w:tab w:val="center" w:pos="10206"/>
        </w:tabs>
        <w:ind w:firstLine="426"/>
        <w:rPr>
          <w:b/>
          <w:u w:val="single"/>
          <w:lang w:val="ro-RO"/>
        </w:rPr>
      </w:pPr>
      <w:r>
        <w:rPr>
          <w:lang w:val="ro-RO"/>
        </w:rPr>
        <w:t xml:space="preserve">Lipsește motivat </w:t>
      </w:r>
      <w:r w:rsidRPr="000055BC">
        <w:rPr>
          <w:b/>
          <w:u w:val="single"/>
          <w:lang w:val="ro-RO"/>
        </w:rPr>
        <w:t>domnul consilier Mailat Ion Sorin</w:t>
      </w:r>
      <w:r>
        <w:rPr>
          <w:b/>
          <w:u w:val="single"/>
          <w:lang w:val="ro-RO"/>
        </w:rPr>
        <w:t>.</w:t>
      </w:r>
    </w:p>
    <w:p w:rsidR="00411A4C" w:rsidRDefault="000055BC" w:rsidP="00E04BF9">
      <w:pPr>
        <w:pStyle w:val="Listparagraf"/>
        <w:ind w:left="0" w:firstLine="284"/>
      </w:pPr>
      <w:r>
        <w:t xml:space="preserve">  </w:t>
      </w:r>
      <w:r w:rsidR="00411A4C">
        <w:t xml:space="preserve">Şedinţa publică </w:t>
      </w:r>
      <w:r w:rsidR="00A12330">
        <w:t>este</w:t>
      </w:r>
      <w:r w:rsidR="00411A4C">
        <w:t xml:space="preserve"> condusă de </w:t>
      </w:r>
      <w:r w:rsidR="00411A4C" w:rsidRPr="00427229">
        <w:rPr>
          <w:b/>
          <w:u w:val="single"/>
        </w:rPr>
        <w:t>do</w:t>
      </w:r>
      <w:r w:rsidR="002308B4">
        <w:rPr>
          <w:b/>
          <w:u w:val="single"/>
        </w:rPr>
        <w:t>mnul consilier</w:t>
      </w:r>
      <w:r w:rsidR="00411A4C" w:rsidRPr="00427229">
        <w:rPr>
          <w:b/>
          <w:u w:val="single"/>
        </w:rPr>
        <w:t xml:space="preserve"> </w:t>
      </w:r>
      <w:r>
        <w:rPr>
          <w:b/>
          <w:u w:val="single"/>
        </w:rPr>
        <w:t>Zanc Gavril</w:t>
      </w:r>
      <w:r w:rsidR="00C05A62">
        <w:rPr>
          <w:b/>
          <w:u w:val="single"/>
        </w:rPr>
        <w:t>.</w:t>
      </w:r>
    </w:p>
    <w:p w:rsidR="000055BC" w:rsidRDefault="00224F38" w:rsidP="000461DD">
      <w:r>
        <w:t xml:space="preserve">    </w:t>
      </w:r>
      <w:r w:rsidR="000055BC">
        <w:t xml:space="preserve">  </w:t>
      </w:r>
      <w:r w:rsidR="00411A4C" w:rsidRPr="0031390E">
        <w:rPr>
          <w:b/>
          <w:u w:val="single"/>
        </w:rPr>
        <w:t>Preşedintele de şedinţă</w:t>
      </w:r>
      <w:r w:rsidR="00EF603B">
        <w:rPr>
          <w:b/>
          <w:u w:val="single"/>
        </w:rPr>
        <w:t xml:space="preserve"> domnul consilier </w:t>
      </w:r>
      <w:r w:rsidR="000055BC">
        <w:rPr>
          <w:b/>
          <w:u w:val="single"/>
        </w:rPr>
        <w:t>Zanc Gavril</w:t>
      </w:r>
      <w:r w:rsidR="002F7408" w:rsidRPr="002F7408">
        <w:rPr>
          <w:b/>
        </w:rPr>
        <w:t xml:space="preserve"> </w:t>
      </w:r>
      <w:r w:rsidR="00E16DCA" w:rsidRPr="002F7408">
        <w:t xml:space="preserve"> </w:t>
      </w:r>
      <w:r w:rsidR="00E16DCA">
        <w:t>deschide ședința de consiliu local</w:t>
      </w:r>
      <w:r w:rsidR="000055BC">
        <w:t xml:space="preserve"> propunând </w:t>
      </w:r>
      <w:r w:rsidR="000055BC" w:rsidRPr="00BD57CB">
        <w:rPr>
          <w:b/>
        </w:rPr>
        <w:t>un moment de reculegere</w:t>
      </w:r>
      <w:r w:rsidR="000055BC">
        <w:t xml:space="preserve"> în memoria victimelor incendiului de la Clubul Colectiv.</w:t>
      </w:r>
    </w:p>
    <w:p w:rsidR="00AA7907" w:rsidRDefault="00340991" w:rsidP="000461DD">
      <w:r w:rsidRPr="00340991">
        <w:t xml:space="preserve"> </w:t>
      </w:r>
      <w:r w:rsidR="000055BC">
        <w:tab/>
        <w:t>Supune</w:t>
      </w:r>
      <w:r>
        <w:t xml:space="preserve"> </w:t>
      </w:r>
      <w:r w:rsidR="00937ED8">
        <w:t xml:space="preserve">spre aprobare </w:t>
      </w:r>
      <w:r>
        <w:rPr>
          <w:b/>
        </w:rPr>
        <w:t>Procesul – verbal</w:t>
      </w:r>
      <w:r>
        <w:t xml:space="preserve"> din ședința ordinară din data de</w:t>
      </w:r>
      <w:r w:rsidR="00C428C0">
        <w:t xml:space="preserve"> </w:t>
      </w:r>
      <w:r w:rsidR="00430547">
        <w:rPr>
          <w:b/>
        </w:rPr>
        <w:t xml:space="preserve">30 </w:t>
      </w:r>
      <w:r w:rsidR="000055BC">
        <w:rPr>
          <w:b/>
        </w:rPr>
        <w:t>noiembrie</w:t>
      </w:r>
      <w:r w:rsidR="00DE6058">
        <w:rPr>
          <w:b/>
        </w:rPr>
        <w:t xml:space="preserve"> </w:t>
      </w:r>
      <w:r w:rsidR="00C05A62">
        <w:rPr>
          <w:b/>
        </w:rPr>
        <w:t>2015</w:t>
      </w:r>
      <w:r w:rsidR="00C428C0">
        <w:rPr>
          <w:b/>
        </w:rPr>
        <w:t>,</w:t>
      </w:r>
      <w:r w:rsidR="008E7FDC">
        <w:t xml:space="preserve"> </w:t>
      </w:r>
      <w:r>
        <w:t xml:space="preserve">care este </w:t>
      </w:r>
      <w:r w:rsidR="000055BC">
        <w:rPr>
          <w:b/>
        </w:rPr>
        <w:t>votat cu 18</w:t>
      </w:r>
      <w:r w:rsidRPr="001D063F">
        <w:rPr>
          <w:b/>
        </w:rPr>
        <w:t xml:space="preserve"> voturi </w:t>
      </w:r>
      <w:r w:rsidR="002235F1" w:rsidRPr="00A96DEC">
        <w:rPr>
          <w:b/>
        </w:rPr>
        <w:t>“</w:t>
      </w:r>
      <w:r w:rsidRPr="001D063F">
        <w:rPr>
          <w:b/>
        </w:rPr>
        <w:t>pentru</w:t>
      </w:r>
      <w:r w:rsidR="002235F1">
        <w:rPr>
          <w:b/>
        </w:rPr>
        <w:t>’’</w:t>
      </w:r>
      <w:r w:rsidR="00F13EE2">
        <w:rPr>
          <w:b/>
        </w:rPr>
        <w:t>,</w:t>
      </w:r>
      <w:r w:rsidR="002F7408">
        <w:rPr>
          <w:b/>
        </w:rPr>
        <w:t xml:space="preserve"> </w:t>
      </w:r>
      <w:r>
        <w:t>iar apoi prezintă</w:t>
      </w:r>
      <w:r w:rsidR="002F7408">
        <w:t xml:space="preserve"> cele </w:t>
      </w:r>
      <w:r w:rsidR="005D4650">
        <w:t>13</w:t>
      </w:r>
      <w:r w:rsidR="004A387B">
        <w:t xml:space="preserve"> </w:t>
      </w:r>
      <w:r w:rsidR="00C428C0">
        <w:t>proiecte</w:t>
      </w:r>
      <w:r w:rsidR="00C05A62">
        <w:t>le</w:t>
      </w:r>
      <w:r w:rsidR="00823013">
        <w:t xml:space="preserve"> ale</w:t>
      </w:r>
      <w:r w:rsidR="00C05A62">
        <w:t xml:space="preserve"> </w:t>
      </w:r>
      <w:r>
        <w:t>ordinii</w:t>
      </w:r>
      <w:r w:rsidR="00D53C58">
        <w:t xml:space="preserve"> de zi</w:t>
      </w:r>
      <w:r w:rsidR="00564902">
        <w:t xml:space="preserve">, </w:t>
      </w:r>
      <w:r w:rsidR="00F13EE2">
        <w:t>supu</w:t>
      </w:r>
      <w:r w:rsidR="00BD57CB">
        <w:t>nînd</w:t>
      </w:r>
      <w:r w:rsidR="00F13EE2">
        <w:t xml:space="preserve"> la vot</w:t>
      </w:r>
      <w:r w:rsidR="005D4650">
        <w:t xml:space="preserve"> introducerea </w:t>
      </w:r>
      <w:r w:rsidR="005D4650" w:rsidRPr="005D4650">
        <w:rPr>
          <w:b/>
        </w:rPr>
        <w:t>Punctului 12</w:t>
      </w:r>
      <w:r w:rsidR="005D4650">
        <w:t xml:space="preserve"> pe ordinea de zi</w:t>
      </w:r>
      <w:r w:rsidR="009676FC">
        <w:t xml:space="preserve">, </w:t>
      </w:r>
      <w:r w:rsidR="004A387B">
        <w:t xml:space="preserve"> </w:t>
      </w:r>
      <w:r w:rsidR="005D4650">
        <w:t>votat</w:t>
      </w:r>
      <w:r w:rsidR="00F13EE2">
        <w:t xml:space="preserve"> cu unanimitate de voturi.</w:t>
      </w:r>
    </w:p>
    <w:p w:rsidR="005D4650" w:rsidRPr="005D4650" w:rsidRDefault="00A455B2" w:rsidP="005D4650">
      <w:pPr>
        <w:tabs>
          <w:tab w:val="center" w:pos="0"/>
          <w:tab w:val="center" w:pos="4536"/>
          <w:tab w:val="right" w:pos="9072"/>
        </w:tabs>
        <w:rPr>
          <w:rFonts w:eastAsia="Times New Roman"/>
          <w:b/>
          <w:color w:val="000000"/>
          <w:lang w:eastAsia="ro-RO"/>
        </w:rPr>
      </w:pPr>
      <w:r>
        <w:tab/>
        <w:t xml:space="preserve">     </w:t>
      </w:r>
      <w:r w:rsidR="00AA7907">
        <w:t xml:space="preserve">Se trece la </w:t>
      </w:r>
      <w:r w:rsidR="00F13EE2">
        <w:rPr>
          <w:b/>
          <w:u w:val="single"/>
        </w:rPr>
        <w:t xml:space="preserve">Punctul </w:t>
      </w:r>
      <w:r w:rsidR="004A387B">
        <w:rPr>
          <w:b/>
          <w:u w:val="single"/>
        </w:rPr>
        <w:t>1</w:t>
      </w:r>
      <w:r w:rsidR="008F0EEC" w:rsidRPr="00E04BF9">
        <w:rPr>
          <w:b/>
          <w:u w:val="single"/>
        </w:rPr>
        <w:t>.</w:t>
      </w:r>
      <w:r w:rsidR="008F0EEC">
        <w:t xml:space="preserve"> </w:t>
      </w:r>
      <w:r w:rsidR="00F13EE2" w:rsidRPr="00B4317A">
        <w:rPr>
          <w:rFonts w:eastAsia="Times New Roman"/>
          <w:b/>
          <w:color w:val="000000"/>
          <w:lang w:eastAsia="ro-RO"/>
        </w:rPr>
        <w:t xml:space="preserve">Proiect de hotărâre privind aprobarea </w:t>
      </w:r>
      <w:r w:rsidR="005D4650" w:rsidRPr="005D4650">
        <w:rPr>
          <w:rFonts w:eastAsia="Times New Roman"/>
          <w:b/>
          <w:color w:val="000000"/>
          <w:lang w:eastAsia="ro-RO"/>
        </w:rPr>
        <w:t>aprobarea rectificării bugetului de venituri şi cheltuieli al Spitalului Municipiului Dej pe anul 2015.</w:t>
      </w:r>
    </w:p>
    <w:p w:rsidR="00F13EE2" w:rsidRDefault="00F13EE2" w:rsidP="00F13EE2">
      <w:pPr>
        <w:tabs>
          <w:tab w:val="center" w:pos="0"/>
          <w:tab w:val="center" w:pos="4536"/>
          <w:tab w:val="right" w:pos="9072"/>
        </w:tabs>
      </w:pPr>
      <w:r>
        <w:rPr>
          <w:b/>
        </w:rPr>
        <w:t xml:space="preserve">      </w:t>
      </w:r>
      <w:r w:rsidR="006F758A" w:rsidRPr="00A94A54">
        <w:rPr>
          <w:b/>
          <w:u w:val="single"/>
        </w:rPr>
        <w:t>Domnul Primar Morar Costan,</w:t>
      </w:r>
      <w:r w:rsidR="000178DD" w:rsidRPr="00A94A54">
        <w:t xml:space="preserve"> inițiatorul proiectului în expunerea de motive arată că</w:t>
      </w:r>
      <w:r w:rsidR="00823013">
        <w:t xml:space="preserve"> </w:t>
      </w:r>
      <w:r>
        <w:t xml:space="preserve">Spitalul Municipal Dej </w:t>
      </w:r>
      <w:r w:rsidR="005D4650">
        <w:t>se prevede majorarea bugetului de venituri și cheltui</w:t>
      </w:r>
      <w:r w:rsidR="009676FC">
        <w:t xml:space="preserve">eli, atât la partea de venituri </w:t>
      </w:r>
      <w:r w:rsidR="005D4650">
        <w:t xml:space="preserve"> cât și la partea de cheltuieli. Acest lucru are la bază încheierea Contractului cu Casa Județeană de Asigurări de Sănătate Cluj, cu </w:t>
      </w:r>
      <w:r w:rsidR="005D4650" w:rsidRPr="009676FC">
        <w:rPr>
          <w:b/>
        </w:rPr>
        <w:t>suma de 522,85 mii</w:t>
      </w:r>
      <w:r w:rsidR="005D4650">
        <w:t xml:space="preserve"> și diminuarea veniturilor din dobânzi</w:t>
      </w:r>
      <w:r w:rsidR="0015581A">
        <w:t xml:space="preserve"> cu 1 mii lei, după cum urmează: </w:t>
      </w:r>
    </w:p>
    <w:p w:rsidR="0015581A" w:rsidRPr="0015581A" w:rsidRDefault="0015581A" w:rsidP="0015581A">
      <w:pPr>
        <w:tabs>
          <w:tab w:val="center" w:pos="0"/>
          <w:tab w:val="center" w:pos="4536"/>
          <w:tab w:val="right" w:pos="9072"/>
        </w:tabs>
        <w:rPr>
          <w:b/>
        </w:rPr>
      </w:pPr>
      <w:r>
        <w:t xml:space="preserve">       </w:t>
      </w:r>
      <w:r w:rsidRPr="0015581A">
        <w:rPr>
          <w:b/>
        </w:rPr>
        <w:t>TOTAL venituri ………………………………………………..   521,85 mii lei</w:t>
      </w:r>
    </w:p>
    <w:p w:rsidR="0015581A" w:rsidRPr="0015581A" w:rsidRDefault="0015581A" w:rsidP="0015581A">
      <w:pPr>
        <w:tabs>
          <w:tab w:val="center" w:pos="0"/>
          <w:tab w:val="center" w:pos="4536"/>
          <w:tab w:val="right" w:pos="9072"/>
        </w:tabs>
        <w:rPr>
          <w:b/>
        </w:rPr>
      </w:pPr>
      <w:r>
        <w:rPr>
          <w:b/>
        </w:rPr>
        <w:t xml:space="preserve">       </w:t>
      </w:r>
      <w:r w:rsidRPr="0015581A">
        <w:t xml:space="preserve">31.10.03 Venituri din dobânzi …………………………………………   </w:t>
      </w:r>
      <w:r w:rsidRPr="0015581A">
        <w:rPr>
          <w:b/>
        </w:rPr>
        <w:t>- 1 mii lei</w:t>
      </w:r>
    </w:p>
    <w:p w:rsidR="0015581A" w:rsidRDefault="0015581A" w:rsidP="0015581A">
      <w:pPr>
        <w:tabs>
          <w:tab w:val="center" w:pos="0"/>
          <w:tab w:val="center" w:pos="4536"/>
          <w:tab w:val="right" w:pos="9072"/>
        </w:tabs>
        <w:rPr>
          <w:b/>
        </w:rPr>
      </w:pPr>
      <w:r w:rsidRPr="0015581A">
        <w:rPr>
          <w:b/>
        </w:rPr>
        <w:tab/>
      </w:r>
      <w:r w:rsidRPr="0015581A">
        <w:t xml:space="preserve">33.10.21 Venituri din contractele încheiate cu C.J.A.S.           </w:t>
      </w:r>
      <w:r w:rsidRPr="0015581A">
        <w:rPr>
          <w:b/>
        </w:rPr>
        <w:t>522,85 mii lei</w:t>
      </w:r>
    </w:p>
    <w:p w:rsidR="0015581A" w:rsidRPr="0015581A" w:rsidRDefault="0015581A" w:rsidP="0015581A">
      <w:pPr>
        <w:tabs>
          <w:tab w:val="center" w:pos="0"/>
          <w:tab w:val="center" w:pos="4536"/>
          <w:tab w:val="right" w:pos="9072"/>
        </w:tabs>
        <w:rPr>
          <w:b/>
        </w:rPr>
      </w:pPr>
      <w:r>
        <w:rPr>
          <w:b/>
        </w:rPr>
        <w:t xml:space="preserve">      </w:t>
      </w:r>
      <w:r>
        <w:t>Întreaga sumă se distribuie pentru bunuri și servicii, pentru buna desfășurare a activității în cadrul Spitalului Municipal</w:t>
      </w:r>
    </w:p>
    <w:p w:rsidR="0015581A" w:rsidRPr="0015581A" w:rsidRDefault="0015581A" w:rsidP="0015581A">
      <w:pPr>
        <w:tabs>
          <w:tab w:val="center" w:pos="0"/>
          <w:tab w:val="center" w:pos="4536"/>
          <w:tab w:val="right" w:pos="9072"/>
        </w:tabs>
        <w:rPr>
          <w:b/>
        </w:rPr>
      </w:pPr>
      <w:r w:rsidRPr="0015581A">
        <w:rPr>
          <w:b/>
        </w:rPr>
        <w:tab/>
        <w:t>TOTAL cheltuieli ………………………………………………   521,85 mii lei</w:t>
      </w:r>
    </w:p>
    <w:p w:rsidR="0015581A" w:rsidRDefault="0015581A" w:rsidP="00F13EE2">
      <w:pPr>
        <w:tabs>
          <w:tab w:val="center" w:pos="0"/>
          <w:tab w:val="center" w:pos="4536"/>
          <w:tab w:val="right" w:pos="9072"/>
        </w:tabs>
      </w:pPr>
      <w:r w:rsidRPr="0015581A">
        <w:rPr>
          <w:b/>
        </w:rPr>
        <w:tab/>
      </w:r>
      <w:r w:rsidRPr="0015581A">
        <w:t xml:space="preserve">Cod 66.10.20 Bunuri și servicii ………………………………………..   </w:t>
      </w:r>
      <w:r w:rsidRPr="0015581A">
        <w:rPr>
          <w:b/>
        </w:rPr>
        <w:t>521,85 mii lei</w:t>
      </w:r>
    </w:p>
    <w:p w:rsidR="009E6DA2" w:rsidRDefault="004C6613" w:rsidP="009E6DA2">
      <w:pPr>
        <w:tabs>
          <w:tab w:val="center" w:pos="0"/>
          <w:tab w:val="center" w:pos="4536"/>
          <w:tab w:val="right" w:pos="9072"/>
        </w:tabs>
      </w:pPr>
      <w:r>
        <w:t xml:space="preserve">      </w:t>
      </w:r>
      <w:r w:rsidR="009E6DA2" w:rsidRPr="009E6DA2">
        <w:t xml:space="preserve">Se trece la consultarea </w:t>
      </w:r>
      <w:r w:rsidR="009E6DA2" w:rsidRPr="009E6DA2">
        <w:rPr>
          <w:b/>
        </w:rPr>
        <w:t>comisiilor de specialitate</w:t>
      </w:r>
      <w:r w:rsidR="009E6DA2" w:rsidRPr="009E6DA2">
        <w:t xml:space="preserve">: Comisia pentru activități economico – financiare și agricultură, </w:t>
      </w:r>
      <w:r w:rsidR="009E6DA2" w:rsidRPr="009E6DA2">
        <w:rPr>
          <w:b/>
          <w:u w:val="single"/>
        </w:rPr>
        <w:t>domnul viceprimar Mureșan Aurelian</w:t>
      </w:r>
      <w:r w:rsidR="009E6DA2" w:rsidRPr="009E6DA2">
        <w:t xml:space="preserve"> – aviz favorabil;  Comisia juridică și disciplină pentru activitățile de protecție socială, muncă, protecția copilului, </w:t>
      </w:r>
      <w:r w:rsidR="009E6DA2" w:rsidRPr="009E6DA2">
        <w:rPr>
          <w:b/>
          <w:u w:val="single"/>
        </w:rPr>
        <w:t>doamna consilier Muncelean Teodora,</w:t>
      </w:r>
      <w:r w:rsidR="009E6DA2" w:rsidRPr="009E6DA2">
        <w:t xml:space="preserve"> aviz favorabil;  Comisia pentru activități de amenajarea teritoriului, urbanism, protecția mediului și turism – </w:t>
      </w:r>
      <w:r w:rsidR="009E6DA2" w:rsidRPr="009E6DA2">
        <w:rPr>
          <w:b/>
          <w:u w:val="single"/>
        </w:rPr>
        <w:t>domnul consilier Bonta Dan Silviu</w:t>
      </w:r>
      <w:r w:rsidR="009E6DA2" w:rsidRPr="009E6DA2">
        <w:t xml:space="preserve"> – aviz favorabil, Comisia pentru activități social – culturale, culte, învățământ, sănătate și familie – </w:t>
      </w:r>
      <w:r w:rsidR="009E6DA2" w:rsidRPr="009E6DA2">
        <w:rPr>
          <w:b/>
          <w:u w:val="single"/>
        </w:rPr>
        <w:t>domnul consilier Bob Axinte</w:t>
      </w:r>
      <w:r w:rsidR="009E6DA2" w:rsidRPr="009E6DA2">
        <w:t xml:space="preserve"> - aviz favorabil;</w:t>
      </w:r>
    </w:p>
    <w:p w:rsidR="0015581A" w:rsidRDefault="0015581A" w:rsidP="009E6DA2">
      <w:pPr>
        <w:tabs>
          <w:tab w:val="center" w:pos="0"/>
          <w:tab w:val="center" w:pos="4536"/>
          <w:tab w:val="right" w:pos="9072"/>
        </w:tabs>
      </w:pPr>
      <w:r>
        <w:t xml:space="preserve">    Luări de cuvânt: </w:t>
      </w:r>
      <w:r w:rsidR="00D27131" w:rsidRPr="002C62EC">
        <w:rPr>
          <w:b/>
          <w:u w:val="single"/>
        </w:rPr>
        <w:t>domnul consilier Rusu Vasile Călin:</w:t>
      </w:r>
      <w:r w:rsidR="00D27131">
        <w:t xml:space="preserve"> </w:t>
      </w:r>
      <w:r w:rsidR="002C62EC">
        <w:t>dorește să știe, în urma plângerilor firmei Todi Comp. privind reactivii, la Cap. 2.04.03, apare un plus de 50 mii lei; reactivii au fost evaluați la un preț prea mare ?</w:t>
      </w:r>
    </w:p>
    <w:p w:rsidR="002C62EC" w:rsidRDefault="002C62EC" w:rsidP="009E6DA2">
      <w:pPr>
        <w:tabs>
          <w:tab w:val="center" w:pos="0"/>
          <w:tab w:val="center" w:pos="4536"/>
          <w:tab w:val="right" w:pos="9072"/>
        </w:tabs>
      </w:pPr>
      <w:r>
        <w:t xml:space="preserve">     </w:t>
      </w:r>
      <w:r w:rsidRPr="002C62EC">
        <w:rPr>
          <w:b/>
          <w:u w:val="single"/>
        </w:rPr>
        <w:t>Doamna Director economic Dălălău Roxana:</w:t>
      </w:r>
      <w:r>
        <w:rPr>
          <w:b/>
          <w:u w:val="single"/>
        </w:rPr>
        <w:t xml:space="preserve"> </w:t>
      </w:r>
      <w:r>
        <w:t>S-au achiziționat reactivi și pentru anul viitor. Referitor la firma Todi Comp. cu care avem încheiat un Acord cadru, această firmă ne bom</w:t>
      </w:r>
      <w:r w:rsidR="00AF29E1">
        <w:t>bardează cu tot felul de reclamații</w:t>
      </w:r>
      <w:r>
        <w:t>, de aici și problemele cu dânșii; reactivii au fost evaluați la un preț corect.</w:t>
      </w:r>
    </w:p>
    <w:p w:rsidR="002C62EC" w:rsidRDefault="002C62EC" w:rsidP="009E6DA2">
      <w:pPr>
        <w:tabs>
          <w:tab w:val="center" w:pos="0"/>
          <w:tab w:val="center" w:pos="4536"/>
          <w:tab w:val="right" w:pos="9072"/>
        </w:tabs>
      </w:pPr>
      <w:r>
        <w:lastRenderedPageBreak/>
        <w:t xml:space="preserve">     </w:t>
      </w:r>
      <w:r w:rsidRPr="002C62EC">
        <w:rPr>
          <w:b/>
          <w:u w:val="single"/>
        </w:rPr>
        <w:t>Domnul consilier Lazăr Nicolae:</w:t>
      </w:r>
      <w:r>
        <w:t xml:space="preserve"> dorește să știe dacă Spitalul și Policlinica au în ordine toate avizele I.S.U.</w:t>
      </w:r>
    </w:p>
    <w:p w:rsidR="002C62EC" w:rsidRDefault="002C62EC" w:rsidP="009E6DA2">
      <w:pPr>
        <w:tabs>
          <w:tab w:val="center" w:pos="0"/>
          <w:tab w:val="center" w:pos="4536"/>
          <w:tab w:val="right" w:pos="9072"/>
        </w:tabs>
      </w:pPr>
      <w:r>
        <w:t xml:space="preserve">     </w:t>
      </w:r>
      <w:r w:rsidRPr="002C62EC">
        <w:rPr>
          <w:b/>
          <w:u w:val="single"/>
        </w:rPr>
        <w:t>Doamna Director economic Dălălău Roxana</w:t>
      </w:r>
      <w:r w:rsidRPr="002C62EC">
        <w:t xml:space="preserve">: Pe partea cu avizele I.S.U. trebuie să vorbiți cu domnul </w:t>
      </w:r>
      <w:r>
        <w:t>manager al Spitalului,</w:t>
      </w:r>
      <w:r w:rsidR="00BD57CB">
        <w:t xml:space="preserve"> domnul</w:t>
      </w:r>
      <w:r>
        <w:t xml:space="preserve"> doctor Pandrea Mihai.</w:t>
      </w:r>
    </w:p>
    <w:p w:rsidR="002C62EC" w:rsidRDefault="002C62EC" w:rsidP="009E6DA2">
      <w:pPr>
        <w:tabs>
          <w:tab w:val="center" w:pos="0"/>
          <w:tab w:val="center" w:pos="4536"/>
          <w:tab w:val="right" w:pos="9072"/>
        </w:tabs>
      </w:pPr>
      <w:r>
        <w:t xml:space="preserve">    </w:t>
      </w:r>
      <w:r w:rsidRPr="002C62EC">
        <w:rPr>
          <w:b/>
          <w:u w:val="single"/>
        </w:rPr>
        <w:t>Domnul consilier Lazăr Nicolae:</w:t>
      </w:r>
      <w:r>
        <w:rPr>
          <w:b/>
          <w:u w:val="single"/>
        </w:rPr>
        <w:t xml:space="preserve"> </w:t>
      </w:r>
      <w:r>
        <w:t>Mă interesează întrucât la Cap. 12.14 Protecția muncii aveți o influență de 11 mii lei, doresc să știu la ce sunt folosiți banii ?</w:t>
      </w:r>
    </w:p>
    <w:p w:rsidR="002C62EC" w:rsidRPr="002C62EC" w:rsidRDefault="002C62EC" w:rsidP="009E6DA2">
      <w:pPr>
        <w:tabs>
          <w:tab w:val="center" w:pos="0"/>
          <w:tab w:val="center" w:pos="4536"/>
          <w:tab w:val="right" w:pos="9072"/>
        </w:tabs>
      </w:pPr>
      <w:r>
        <w:t xml:space="preserve">     </w:t>
      </w:r>
      <w:r w:rsidRPr="002C62EC">
        <w:rPr>
          <w:b/>
          <w:u w:val="single"/>
        </w:rPr>
        <w:t>Doamna Director economic Dălălău Roxana</w:t>
      </w:r>
      <w:r w:rsidRPr="002C62EC">
        <w:t>:</w:t>
      </w:r>
      <w:r>
        <w:t xml:space="preserve"> Banii sunt pentru procurarea echipamentelor de protecție pentru Cabinetul radiologic, blocul alimentar, întreținere, pentru salopete, ochelari, etc.</w:t>
      </w:r>
    </w:p>
    <w:p w:rsidR="00E3559B" w:rsidRDefault="00193208" w:rsidP="00F13EE2">
      <w:pPr>
        <w:tabs>
          <w:tab w:val="center" w:pos="0"/>
          <w:tab w:val="center" w:pos="4536"/>
          <w:tab w:val="right" w:pos="9072"/>
        </w:tabs>
        <w:rPr>
          <w:b/>
        </w:rPr>
      </w:pPr>
      <w:r>
        <w:t xml:space="preserve">     </w:t>
      </w:r>
      <w:r w:rsidRPr="00193208">
        <w:rPr>
          <w:b/>
          <w:u w:val="single"/>
        </w:rPr>
        <w:t xml:space="preserve">Președintele de ședință, domnul consilier </w:t>
      </w:r>
      <w:r w:rsidR="0015581A">
        <w:rPr>
          <w:b/>
          <w:u w:val="single"/>
        </w:rPr>
        <w:t>Zanc Gavril</w:t>
      </w:r>
      <w:r w:rsidRPr="00193208">
        <w:rPr>
          <w:b/>
        </w:rPr>
        <w:t xml:space="preserve"> </w:t>
      </w:r>
      <w:r>
        <w:t xml:space="preserve">supune spre aprobare </w:t>
      </w:r>
      <w:r w:rsidR="009E6DA2">
        <w:t xml:space="preserve">proiectul de hotărâre, care este votat </w:t>
      </w:r>
      <w:r w:rsidR="004C6613">
        <w:t>cu</w:t>
      </w:r>
      <w:r>
        <w:t xml:space="preserve"> </w:t>
      </w:r>
      <w:r w:rsidR="0015581A">
        <w:rPr>
          <w:b/>
        </w:rPr>
        <w:t>18</w:t>
      </w:r>
      <w:r w:rsidRPr="00193208">
        <w:rPr>
          <w:b/>
        </w:rPr>
        <w:t xml:space="preserve"> voturi </w:t>
      </w:r>
      <w:r>
        <w:rPr>
          <w:b/>
        </w:rPr>
        <w:t>”</w:t>
      </w:r>
      <w:r w:rsidRPr="00193208">
        <w:rPr>
          <w:b/>
        </w:rPr>
        <w:t>pentru</w:t>
      </w:r>
      <w:r>
        <w:rPr>
          <w:b/>
        </w:rPr>
        <w:t>”</w:t>
      </w:r>
      <w:r w:rsidRPr="00193208">
        <w:rPr>
          <w:b/>
        </w:rPr>
        <w:t>.</w:t>
      </w:r>
    </w:p>
    <w:p w:rsidR="0015581A" w:rsidRPr="0015581A" w:rsidRDefault="00193208" w:rsidP="0015581A">
      <w:pPr>
        <w:tabs>
          <w:tab w:val="center" w:pos="0"/>
          <w:tab w:val="center" w:pos="4536"/>
          <w:tab w:val="right" w:pos="9072"/>
        </w:tabs>
        <w:rPr>
          <w:rFonts w:eastAsia="Times New Roman"/>
          <w:b/>
          <w:color w:val="000000"/>
          <w:lang w:eastAsia="ro-RO"/>
        </w:rPr>
      </w:pPr>
      <w:r>
        <w:rPr>
          <w:b/>
        </w:rPr>
        <w:t xml:space="preserve">     </w:t>
      </w:r>
      <w:r w:rsidRPr="00193208">
        <w:t>Se trece la</w:t>
      </w:r>
      <w:r>
        <w:rPr>
          <w:b/>
        </w:rPr>
        <w:t xml:space="preserve"> </w:t>
      </w:r>
      <w:r w:rsidR="0015581A">
        <w:rPr>
          <w:b/>
          <w:u w:val="single"/>
        </w:rPr>
        <w:t>Punctul 2</w:t>
      </w:r>
      <w:r w:rsidRPr="00193208">
        <w:rPr>
          <w:b/>
          <w:u w:val="single"/>
        </w:rPr>
        <w:t>.</w:t>
      </w:r>
      <w:r>
        <w:rPr>
          <w:b/>
        </w:rPr>
        <w:t xml:space="preserve"> </w:t>
      </w:r>
      <w:r w:rsidR="009E6DA2" w:rsidRPr="00B4317A">
        <w:rPr>
          <w:rFonts w:eastAsia="Times New Roman"/>
          <w:b/>
          <w:color w:val="000000"/>
          <w:lang w:eastAsia="ro-RO"/>
        </w:rPr>
        <w:t xml:space="preserve">Proiect de hotărâre privind aprobarea </w:t>
      </w:r>
      <w:r w:rsidR="0015581A" w:rsidRPr="0015581A">
        <w:rPr>
          <w:rFonts w:eastAsia="Times New Roman"/>
          <w:b/>
          <w:color w:val="000000"/>
          <w:lang w:eastAsia="ro-RO"/>
        </w:rPr>
        <w:t>rectificării bugetului local de venituri și cheltuieli al  Municipiului Dej pe anul 2015.</w:t>
      </w:r>
    </w:p>
    <w:p w:rsidR="004C76EA" w:rsidRPr="004C6613" w:rsidRDefault="00193208" w:rsidP="004C76EA">
      <w:pPr>
        <w:tabs>
          <w:tab w:val="center" w:pos="0"/>
          <w:tab w:val="center" w:pos="4536"/>
          <w:tab w:val="right" w:pos="9072"/>
        </w:tabs>
        <w:rPr>
          <w:b/>
        </w:rPr>
      </w:pPr>
      <w:r>
        <w:t xml:space="preserve">     </w:t>
      </w:r>
      <w:r>
        <w:rPr>
          <w:b/>
          <w:u w:val="single"/>
        </w:rPr>
        <w:t>Domnul Primar Morar Costan:</w:t>
      </w:r>
      <w:r>
        <w:t xml:space="preserve"> propune spre aprobare</w:t>
      </w:r>
      <w:r w:rsidR="004C76EA">
        <w:t xml:space="preserve"> rectificarra bugetului de venituri și cheltuieli și virarea creditelor bugetare de la un capitol la alt capitol al clasificației bugetare,</w:t>
      </w:r>
      <w:r w:rsidR="003F7907">
        <w:t xml:space="preserve"> având în vedere rectificarea pozitivă, în </w:t>
      </w:r>
      <w:r w:rsidR="003F7907" w:rsidRPr="004C6613">
        <w:rPr>
          <w:b/>
        </w:rPr>
        <w:t>sumă de 3.823,00 mii lei.</w:t>
      </w:r>
    </w:p>
    <w:p w:rsidR="004C76EA" w:rsidRDefault="004C76EA" w:rsidP="004C76EA">
      <w:pPr>
        <w:tabs>
          <w:tab w:val="center" w:pos="0"/>
          <w:tab w:val="center" w:pos="4536"/>
          <w:tab w:val="right" w:pos="9072"/>
        </w:tabs>
        <w:rPr>
          <w:b/>
        </w:rPr>
      </w:pPr>
      <w:r>
        <w:rPr>
          <w:b/>
        </w:rPr>
        <w:t xml:space="preserve">       </w:t>
      </w:r>
      <w:r w:rsidR="00573708">
        <w:t xml:space="preserve">Propune de asemenea </w:t>
      </w:r>
      <w:r w:rsidR="00573708">
        <w:rPr>
          <w:b/>
        </w:rPr>
        <w:t>a</w:t>
      </w:r>
      <w:r>
        <w:rPr>
          <w:b/>
        </w:rPr>
        <w:t>probarea</w:t>
      </w:r>
      <w:r w:rsidRPr="004C76EA">
        <w:t xml:space="preserve"> vir</w:t>
      </w:r>
      <w:r>
        <w:t>ării</w:t>
      </w:r>
      <w:r w:rsidRPr="004C76EA">
        <w:t xml:space="preserve"> de credite bugetare de la </w:t>
      </w:r>
      <w:r w:rsidRPr="004C76EA">
        <w:rPr>
          <w:b/>
        </w:rPr>
        <w:t>Cap. 55</w:t>
      </w:r>
      <w:r w:rsidRPr="004C76EA">
        <w:t xml:space="preserve"> Dobânzi </w:t>
      </w:r>
      <w:r w:rsidRPr="004C76EA">
        <w:rPr>
          <w:b/>
        </w:rPr>
        <w:t>la Cap. 67</w:t>
      </w:r>
      <w:r w:rsidRPr="004C76EA">
        <w:t xml:space="preserve"> Titlul 71, poz. B 17 ”Lucrări de consolidare și îmbunătățirea terenului de fundare la versant Parc Balnear Toroc”  a </w:t>
      </w:r>
      <w:r>
        <w:rPr>
          <w:b/>
        </w:rPr>
        <w:t xml:space="preserve">sumei de 115 mii lei </w:t>
      </w:r>
      <w:r>
        <w:t>și v</w:t>
      </w:r>
      <w:r w:rsidRPr="004C76EA">
        <w:t xml:space="preserve">irarea de credite din </w:t>
      </w:r>
      <w:r w:rsidRPr="004C76EA">
        <w:rPr>
          <w:b/>
        </w:rPr>
        <w:t>Secțiunea de funcționare</w:t>
      </w:r>
      <w:r w:rsidRPr="004C76EA">
        <w:t xml:space="preserve"> pentru </w:t>
      </w:r>
      <w:r w:rsidRPr="004C76EA">
        <w:rPr>
          <w:b/>
        </w:rPr>
        <w:t>Secțiunea de dezvoltare</w:t>
      </w:r>
      <w:r w:rsidRPr="004C76EA">
        <w:t xml:space="preserve"> în</w:t>
      </w:r>
      <w:r w:rsidRPr="004C76EA">
        <w:rPr>
          <w:b/>
        </w:rPr>
        <w:t xml:space="preserve"> sumă de </w:t>
      </w:r>
      <w:r w:rsidRPr="004C76EA">
        <w:rPr>
          <w:b/>
          <w:lang w:val="fr-FR"/>
        </w:rPr>
        <w:t xml:space="preserve">755 </w:t>
      </w:r>
      <w:r w:rsidRPr="004C76EA">
        <w:rPr>
          <w:b/>
        </w:rPr>
        <w:t>mii  lei.</w:t>
      </w:r>
    </w:p>
    <w:p w:rsidR="004C76EA" w:rsidRPr="004C6613" w:rsidRDefault="004C76EA" w:rsidP="004C76EA">
      <w:pPr>
        <w:tabs>
          <w:tab w:val="center" w:pos="0"/>
          <w:tab w:val="center" w:pos="4536"/>
          <w:tab w:val="right" w:pos="9072"/>
        </w:tabs>
        <w:rPr>
          <w:b/>
        </w:rPr>
      </w:pPr>
      <w:r>
        <w:t xml:space="preserve">   Serviciul de Sinteză și asistența elaborării și executării bugetelor locale a modificat sumele defalcate pe taxa pe valoarea adăugată, suplimentând vniturile cu </w:t>
      </w:r>
      <w:r w:rsidRPr="004C6613">
        <w:rPr>
          <w:b/>
        </w:rPr>
        <w:t>suma de 2.857 mii lei.</w:t>
      </w:r>
    </w:p>
    <w:p w:rsidR="003F7907" w:rsidRDefault="003F7907" w:rsidP="004C76EA">
      <w:pPr>
        <w:tabs>
          <w:tab w:val="center" w:pos="0"/>
          <w:tab w:val="center" w:pos="4536"/>
          <w:tab w:val="right" w:pos="9072"/>
        </w:tabs>
      </w:pPr>
      <w:r>
        <w:t xml:space="preserve">   Pe capitole: cap. 51, titlul 10 – Autorități publice, cheltuieli de personal suplimentarea  creditelor bugetare cu </w:t>
      </w:r>
      <w:r w:rsidRPr="004C6613">
        <w:rPr>
          <w:b/>
        </w:rPr>
        <w:t>suma de 145 mii lei</w:t>
      </w:r>
      <w:r>
        <w:t>, pentru achitarea tranșelor dreptului de personal câștigate în instanță de către unitățile de învățământ.</w:t>
      </w:r>
    </w:p>
    <w:p w:rsidR="003F7907" w:rsidRDefault="003F7907" w:rsidP="004C76EA">
      <w:pPr>
        <w:tabs>
          <w:tab w:val="center" w:pos="0"/>
          <w:tab w:val="center" w:pos="4536"/>
          <w:tab w:val="right" w:pos="9072"/>
        </w:tabs>
      </w:pPr>
      <w:r>
        <w:t xml:space="preserve">   Cap. 51 – titlul 20, Autorități publice – Bunuri și servicii suplimentarea creditelor cu </w:t>
      </w:r>
      <w:r w:rsidRPr="004C6613">
        <w:rPr>
          <w:b/>
        </w:rPr>
        <w:t>suma de 77 mii lei</w:t>
      </w:r>
      <w:r>
        <w:t>, necesară achitării utilităților.</w:t>
      </w:r>
    </w:p>
    <w:p w:rsidR="003F7907" w:rsidRDefault="003F7907" w:rsidP="004C76EA">
      <w:pPr>
        <w:tabs>
          <w:tab w:val="center" w:pos="0"/>
          <w:tab w:val="center" w:pos="4536"/>
          <w:tab w:val="right" w:pos="9072"/>
        </w:tabs>
      </w:pPr>
      <w:r>
        <w:t xml:space="preserve">   Cap. 54 – titlul 10 – Alte servicii publice generale – Cheltuieli de personal suplimentarea cu suma de </w:t>
      </w:r>
      <w:r w:rsidRPr="004C6613">
        <w:rPr>
          <w:b/>
        </w:rPr>
        <w:t>1 mii lei</w:t>
      </w:r>
      <w:r>
        <w:t xml:space="preserve"> necesară achitării drepturilor de personal pe luna decembrie.</w:t>
      </w:r>
    </w:p>
    <w:p w:rsidR="0060750A" w:rsidRDefault="00573708" w:rsidP="004C76EA">
      <w:pPr>
        <w:tabs>
          <w:tab w:val="center" w:pos="0"/>
          <w:tab w:val="center" w:pos="4536"/>
          <w:tab w:val="right" w:pos="9072"/>
        </w:tabs>
      </w:pPr>
      <w:r>
        <w:t xml:space="preserve">   Cap. 65</w:t>
      </w:r>
      <w:r w:rsidR="003F7907">
        <w:t xml:space="preserve"> – titlul </w:t>
      </w:r>
      <w:r>
        <w:t xml:space="preserve">10 </w:t>
      </w:r>
      <w:r w:rsidR="0060750A">
        <w:t>–</w:t>
      </w:r>
      <w:r>
        <w:t xml:space="preserve"> </w:t>
      </w:r>
      <w:r w:rsidR="0060750A">
        <w:t xml:space="preserve">Învățământ Cheltuieli de personal se propune suplimentarea cu </w:t>
      </w:r>
      <w:r w:rsidR="0060750A" w:rsidRPr="004C6613">
        <w:rPr>
          <w:b/>
        </w:rPr>
        <w:t>suma de 2.</w:t>
      </w:r>
      <w:r w:rsidR="004C6613" w:rsidRPr="004C6613">
        <w:rPr>
          <w:b/>
        </w:rPr>
        <w:t>0</w:t>
      </w:r>
      <w:r w:rsidR="0060750A" w:rsidRPr="004C6613">
        <w:rPr>
          <w:b/>
        </w:rPr>
        <w:t>15 mii</w:t>
      </w:r>
      <w:r w:rsidR="0060750A">
        <w:t xml:space="preserve"> lei necesară achitării dreptului de personal stabilite prin hotărâri judecătorrești tranșa a IV-a și tot la titlul 20 – Bunuri și servicii se propune suplimentarea cu </w:t>
      </w:r>
      <w:r w:rsidR="0060750A" w:rsidRPr="004C6613">
        <w:rPr>
          <w:b/>
        </w:rPr>
        <w:t>suma de 327 mii lei</w:t>
      </w:r>
      <w:r w:rsidR="0060750A">
        <w:t xml:space="preserve">, astfel: </w:t>
      </w:r>
      <w:r w:rsidR="0060750A" w:rsidRPr="004C6613">
        <w:rPr>
          <w:b/>
        </w:rPr>
        <w:t>137 mii lei</w:t>
      </w:r>
      <w:r w:rsidR="004C6613">
        <w:t xml:space="preserve"> nece</w:t>
      </w:r>
      <w:r w:rsidR="0060750A">
        <w:t xml:space="preserve">sară unităților de învățământ pentru documentații avizare P.S.I. și materiale tehnice de apărare împotriva incendiilor; </w:t>
      </w:r>
      <w:r w:rsidR="0060750A" w:rsidRPr="004C6613">
        <w:rPr>
          <w:b/>
        </w:rPr>
        <w:t>150 mii lei,</w:t>
      </w:r>
      <w:r w:rsidR="0060750A">
        <w:t xml:space="preserve"> reparații la Școala Nr. 5 în vederea desfășurării cursurilor elevilor de la Grup Școlar Someș; </w:t>
      </w:r>
      <w:r w:rsidR="0060750A" w:rsidRPr="004C6613">
        <w:rPr>
          <w:b/>
        </w:rPr>
        <w:t>40 de mii lei</w:t>
      </w:r>
      <w:r w:rsidR="0060750A">
        <w:t xml:space="preserve"> pentru reparați</w:t>
      </w:r>
      <w:r w:rsidR="004C6613">
        <w:t>i la Grădinița Arlechino. La ti</w:t>
      </w:r>
      <w:r w:rsidR="0060750A">
        <w:t xml:space="preserve">tlul </w:t>
      </w:r>
      <w:r w:rsidR="004C6613">
        <w:t>71 – Active nefinanciare se pro</w:t>
      </w:r>
      <w:r w:rsidR="0060750A">
        <w:t xml:space="preserve">pune suplimentarea creditelor bugetare cu </w:t>
      </w:r>
      <w:r w:rsidR="0060750A" w:rsidRPr="004C6613">
        <w:rPr>
          <w:b/>
        </w:rPr>
        <w:t>suma de 15 mii lei</w:t>
      </w:r>
      <w:r w:rsidR="0060750A">
        <w:t xml:space="preserve">, din care: </w:t>
      </w:r>
      <w:r w:rsidR="0060750A" w:rsidRPr="004C6613">
        <w:rPr>
          <w:b/>
        </w:rPr>
        <w:t>10 mii lei</w:t>
      </w:r>
      <w:r w:rsidR="0060750A">
        <w:t xml:space="preserve"> în vederea achiziționării la Școala</w:t>
      </w:r>
      <w:r w:rsidR="004C6613">
        <w:t xml:space="preserve"> gimnazială Avram Iancu o statue</w:t>
      </w:r>
      <w:r w:rsidR="0060750A">
        <w:t xml:space="preserve">tă reprezentând bust Avram Iancu; </w:t>
      </w:r>
      <w:r w:rsidR="0060750A" w:rsidRPr="004C6613">
        <w:rPr>
          <w:b/>
        </w:rPr>
        <w:t>25 mii lei</w:t>
      </w:r>
      <w:r w:rsidR="0060750A">
        <w:t xml:space="preserve"> pentru amenajare sală de sport și</w:t>
      </w:r>
      <w:r w:rsidR="0060750A" w:rsidRPr="0060750A">
        <w:t xml:space="preserve"> reprații acoperiș</w:t>
      </w:r>
      <w:r w:rsidR="0060750A">
        <w:t xml:space="preserve"> la Liceul Tehnologic Someș.</w:t>
      </w:r>
    </w:p>
    <w:p w:rsidR="0060750A" w:rsidRDefault="0060750A" w:rsidP="004C76EA">
      <w:pPr>
        <w:tabs>
          <w:tab w:val="center" w:pos="0"/>
          <w:tab w:val="center" w:pos="4536"/>
          <w:tab w:val="right" w:pos="9072"/>
        </w:tabs>
      </w:pPr>
      <w:r>
        <w:t xml:space="preserve">    Cap. 68 – titlul 10 Cheltuieli de personal – se propune suplimentarea cu suma de </w:t>
      </w:r>
      <w:r w:rsidRPr="004C6613">
        <w:rPr>
          <w:b/>
        </w:rPr>
        <w:t>73 mii lei,</w:t>
      </w:r>
      <w:r>
        <w:t xml:space="preserve"> sumă primită pentru plata drepturilor asistenților personali și persoanelor cu handicap grav sau indemnizații lunare.</w:t>
      </w:r>
    </w:p>
    <w:p w:rsidR="00F75ADA" w:rsidRDefault="0060750A" w:rsidP="004C76EA">
      <w:pPr>
        <w:tabs>
          <w:tab w:val="center" w:pos="0"/>
          <w:tab w:val="center" w:pos="4536"/>
          <w:tab w:val="right" w:pos="9072"/>
        </w:tabs>
      </w:pPr>
      <w:r>
        <w:t xml:space="preserve">    Cap. 70 </w:t>
      </w:r>
      <w:r w:rsidR="00F75ADA">
        <w:t>–</w:t>
      </w:r>
      <w:r>
        <w:t xml:space="preserve"> </w:t>
      </w:r>
      <w:r w:rsidR="00F75ADA">
        <w:t xml:space="preserve">titlul 20 – Locuințe, servicii și dezvoltare publică, bunuri și servicii se suplimentează creditele bugetare cu </w:t>
      </w:r>
      <w:r w:rsidR="00F75ADA" w:rsidRPr="004C6613">
        <w:rPr>
          <w:b/>
        </w:rPr>
        <w:t>suma de 275 mii lei,</w:t>
      </w:r>
      <w:r w:rsidR="00F75ADA">
        <w:t xml:space="preserve"> din care: 200 mii lei facturi </w:t>
      </w:r>
      <w:r w:rsidR="00F75ADA">
        <w:lastRenderedPageBreak/>
        <w:t>iluminat public, 50 mii lei întreținere centrale termice, 25 mii lei proiectare și achiziționare convectori pentru locuințele sociale din Dej Triaj.</w:t>
      </w:r>
    </w:p>
    <w:p w:rsidR="00F75ADA" w:rsidRDefault="00F75ADA" w:rsidP="004C76EA">
      <w:pPr>
        <w:tabs>
          <w:tab w:val="center" w:pos="0"/>
          <w:tab w:val="center" w:pos="4536"/>
          <w:tab w:val="right" w:pos="9072"/>
        </w:tabs>
      </w:pPr>
      <w:r>
        <w:t xml:space="preserve">    Cap. 70 – titlul 71 Active nefinanciare propune suplimentarea creditelor</w:t>
      </w:r>
      <w:r w:rsidR="0060750A">
        <w:t xml:space="preserve"> </w:t>
      </w:r>
      <w:r>
        <w:t>bugetare cu suma de 720 mii lei, astfel: 700 mii lei necesară achiziționării de utilaje dotări S.A.D.P.; 20 de mii lei – extindere iluminat public pe Străzile Ursului și Gălbenelelor.</w:t>
      </w:r>
    </w:p>
    <w:p w:rsidR="00F75ADA" w:rsidRDefault="00F75ADA" w:rsidP="004C76EA">
      <w:pPr>
        <w:tabs>
          <w:tab w:val="center" w:pos="0"/>
          <w:tab w:val="center" w:pos="4536"/>
          <w:tab w:val="right" w:pos="9072"/>
        </w:tabs>
      </w:pPr>
      <w:r>
        <w:t xml:space="preserve">    Cap. 74 – titlul 20 Protecția mediului, Bunuri și servicii se suplimentează cu suma de 120 mii lei pentru achitarea facturilor de măturat stradal.</w:t>
      </w:r>
    </w:p>
    <w:p w:rsidR="00A0746B" w:rsidRDefault="00F75ADA" w:rsidP="004C76EA">
      <w:pPr>
        <w:tabs>
          <w:tab w:val="center" w:pos="0"/>
          <w:tab w:val="center" w:pos="4536"/>
          <w:tab w:val="right" w:pos="9072"/>
        </w:tabs>
      </w:pPr>
      <w:r>
        <w:t xml:space="preserve">    Din tot</w:t>
      </w:r>
      <w:r w:rsidR="00A0746B">
        <w:t>a</w:t>
      </w:r>
      <w:r>
        <w:t>lul creditelor</w:t>
      </w:r>
      <w:r w:rsidR="00A0746B">
        <w:t xml:space="preserve"> bugetare </w:t>
      </w:r>
      <w:r>
        <w:t>propuse</w:t>
      </w:r>
      <w:r w:rsidR="00A0746B">
        <w:t xml:space="preserve"> a se repartiza la parte de cheltuieli </w:t>
      </w:r>
      <w:r w:rsidR="004C6613">
        <w:t xml:space="preserve">suma </w:t>
      </w:r>
      <w:r w:rsidR="00A0746B">
        <w:t xml:space="preserve">de </w:t>
      </w:r>
      <w:r w:rsidR="00A0746B" w:rsidRPr="004C6613">
        <w:rPr>
          <w:b/>
        </w:rPr>
        <w:t>3.823 mii lei</w:t>
      </w:r>
      <w:r w:rsidR="00A0746B">
        <w:t xml:space="preserve"> – 3.068 mii lei sunt pentru Secțiunea de funcționare, iar 755 mii lei pentru Secțiunea de dezvoltare se propune aprobarea virării de credite din Secțiunea funcționare în cea de dezvoltare a sumei de 755 mii lei.</w:t>
      </w:r>
    </w:p>
    <w:p w:rsidR="00A0746B" w:rsidRDefault="00A0746B" w:rsidP="009E6DA2">
      <w:pPr>
        <w:tabs>
          <w:tab w:val="center" w:pos="0"/>
          <w:tab w:val="center" w:pos="4536"/>
          <w:tab w:val="right" w:pos="9072"/>
        </w:tabs>
      </w:pPr>
      <w:r>
        <w:t xml:space="preserve">     Pentru orice nelămuriri vă stau la dispoziție.</w:t>
      </w:r>
    </w:p>
    <w:p w:rsidR="000178DD" w:rsidRDefault="00A0746B" w:rsidP="009E6DA2">
      <w:pPr>
        <w:tabs>
          <w:tab w:val="center" w:pos="0"/>
          <w:tab w:val="center" w:pos="4536"/>
          <w:tab w:val="right" w:pos="9072"/>
        </w:tabs>
      </w:pPr>
      <w:r>
        <w:t xml:space="preserve">     </w:t>
      </w:r>
      <w:r w:rsidR="000178DD">
        <w:t xml:space="preserve">Se trece la consultarea </w:t>
      </w:r>
      <w:r w:rsidR="000178DD" w:rsidRPr="007348F4">
        <w:rPr>
          <w:b/>
        </w:rPr>
        <w:t>comisiilor de specialitate</w:t>
      </w:r>
      <w:r w:rsidR="000178DD">
        <w:t>:</w:t>
      </w:r>
      <w:r w:rsidR="00EA2486" w:rsidRPr="00EA2486">
        <w:t xml:space="preserve"> </w:t>
      </w:r>
      <w:r w:rsidR="00EA2486">
        <w:t xml:space="preserve">Comisia pentru activități economico – financiare și agricultură, </w:t>
      </w:r>
      <w:r w:rsidR="00EA2486">
        <w:rPr>
          <w:b/>
          <w:u w:val="single"/>
        </w:rPr>
        <w:t>domnul viceprimar Mureșan Aurelian</w:t>
      </w:r>
      <w:r w:rsidR="00EA2486">
        <w:t xml:space="preserve"> – aviz favorabil</w:t>
      </w:r>
      <w:r>
        <w:t>, cu propunerile propuse</w:t>
      </w:r>
      <w:r w:rsidR="00EA2486">
        <w:t xml:space="preserve">; </w:t>
      </w:r>
      <w:r w:rsidR="000178DD">
        <w:t>Comisia juridică și disciplină pentru activitățile de protecție socială, muncă, protecția copilului,</w:t>
      </w:r>
      <w:r w:rsidR="00224F38">
        <w:t xml:space="preserve"> </w:t>
      </w:r>
      <w:r w:rsidR="00F45014">
        <w:rPr>
          <w:b/>
          <w:u w:val="single"/>
        </w:rPr>
        <w:t>doamna</w:t>
      </w:r>
      <w:r w:rsidR="00224F38" w:rsidRPr="00224F38">
        <w:rPr>
          <w:b/>
          <w:u w:val="single"/>
        </w:rPr>
        <w:t xml:space="preserve"> consilier </w:t>
      </w:r>
      <w:r w:rsidR="00F45014">
        <w:rPr>
          <w:b/>
          <w:u w:val="single"/>
        </w:rPr>
        <w:t>Muncelean Teodora</w:t>
      </w:r>
      <w:r w:rsidR="00224F38" w:rsidRPr="00224F38">
        <w:rPr>
          <w:b/>
          <w:u w:val="single"/>
        </w:rPr>
        <w:t>,</w:t>
      </w:r>
      <w:r w:rsidR="000178DD">
        <w:t xml:space="preserve"> aviz favorabil;</w:t>
      </w:r>
      <w:r w:rsidR="006B7AE7">
        <w:t xml:space="preserve"> </w:t>
      </w:r>
      <w:r w:rsidR="00E04BF9">
        <w:t xml:space="preserve"> </w:t>
      </w:r>
      <w:r w:rsidR="000178DD">
        <w:t>Comisia pentru activități de amenajarea teritoriului, urbanism, protecția mediului și turism –</w:t>
      </w:r>
      <w:r w:rsidR="004D49E3">
        <w:t xml:space="preserve"> </w:t>
      </w:r>
      <w:r w:rsidR="004D49E3" w:rsidRPr="004D49E3">
        <w:rPr>
          <w:b/>
          <w:u w:val="single"/>
        </w:rPr>
        <w:t>domnul</w:t>
      </w:r>
      <w:r w:rsidR="00C4007F">
        <w:rPr>
          <w:b/>
          <w:u w:val="single"/>
        </w:rPr>
        <w:t xml:space="preserve"> consilier</w:t>
      </w:r>
      <w:r w:rsidR="004D49E3" w:rsidRPr="004D49E3">
        <w:rPr>
          <w:b/>
          <w:u w:val="single"/>
        </w:rPr>
        <w:t xml:space="preserve"> </w:t>
      </w:r>
      <w:r w:rsidR="000178DD" w:rsidRPr="004D49E3">
        <w:rPr>
          <w:b/>
          <w:u w:val="single"/>
        </w:rPr>
        <w:t>Bonta Dan Silviu</w:t>
      </w:r>
      <w:r w:rsidR="00DB694C">
        <w:t xml:space="preserve"> </w:t>
      </w:r>
      <w:r w:rsidR="00F45014">
        <w:t>–</w:t>
      </w:r>
      <w:r w:rsidR="00DB694C">
        <w:t xml:space="preserve"> </w:t>
      </w:r>
      <w:r w:rsidR="00F45014">
        <w:t>aviz favorabil,</w:t>
      </w:r>
      <w:r w:rsidR="000178DD">
        <w:t xml:space="preserve"> Comisia pentru activități social – culturale, culte, învățământ, sănătate și familie – </w:t>
      </w:r>
      <w:r w:rsidR="000178DD" w:rsidRPr="004D49E3">
        <w:rPr>
          <w:b/>
          <w:u w:val="single"/>
        </w:rPr>
        <w:t xml:space="preserve">domnul </w:t>
      </w:r>
      <w:r w:rsidR="00C4007F">
        <w:rPr>
          <w:b/>
          <w:u w:val="single"/>
        </w:rPr>
        <w:t xml:space="preserve">consilier </w:t>
      </w:r>
      <w:r w:rsidR="002235F1">
        <w:rPr>
          <w:b/>
          <w:u w:val="single"/>
        </w:rPr>
        <w:t>Bob Axinte</w:t>
      </w:r>
      <w:r w:rsidR="000178DD">
        <w:t xml:space="preserve"> - aviz favorabil;</w:t>
      </w:r>
    </w:p>
    <w:p w:rsidR="00A0746B" w:rsidRDefault="00A0746B" w:rsidP="00A0746B">
      <w:pPr>
        <w:tabs>
          <w:tab w:val="center" w:pos="0"/>
          <w:tab w:val="center" w:pos="4536"/>
          <w:tab w:val="right" w:pos="9072"/>
        </w:tabs>
      </w:pPr>
      <w:r>
        <w:t xml:space="preserve">     </w:t>
      </w:r>
      <w:r w:rsidRPr="00A0746B">
        <w:t>Luări de cuvânt:</w:t>
      </w:r>
      <w:r>
        <w:t xml:space="preserve"> </w:t>
      </w:r>
      <w:r w:rsidRPr="00C53767">
        <w:rPr>
          <w:b/>
          <w:u w:val="single"/>
        </w:rPr>
        <w:t>domnul consilier Lazăr Nicolae:</w:t>
      </w:r>
      <w:r>
        <w:t xml:space="preserve"> dorește să știe dacă la Cap. 65, titlul 20 suma de 137 mii lei este suficientă </w:t>
      </w:r>
      <w:r w:rsidR="009676FC">
        <w:t>pentru avizele P.S.I. la toate ș</w:t>
      </w:r>
      <w:r>
        <w:t>colile.</w:t>
      </w:r>
    </w:p>
    <w:p w:rsidR="00C53767" w:rsidRDefault="00A0746B" w:rsidP="00A0746B">
      <w:pPr>
        <w:tabs>
          <w:tab w:val="center" w:pos="0"/>
          <w:tab w:val="center" w:pos="4536"/>
          <w:tab w:val="right" w:pos="9072"/>
        </w:tabs>
      </w:pPr>
      <w:r>
        <w:t xml:space="preserve">    </w:t>
      </w:r>
      <w:r w:rsidRPr="00C53767">
        <w:rPr>
          <w:b/>
          <w:u w:val="single"/>
        </w:rPr>
        <w:t>Domnul consilier Bob Axinte:</w:t>
      </w:r>
      <w:r>
        <w:t xml:space="preserve"> </w:t>
      </w:r>
      <w:r w:rsidR="00C53767">
        <w:t>propune ca în bugetul pentru anul viitor să se aloce bani pentru  pentru ignifugarea clădirilor cu șarpantă, chiar dacă autorizaț</w:t>
      </w:r>
      <w:r w:rsidR="00E62B70">
        <w:t>iile P.S.I. le are și subliniază că banii din deciziile judecătorești vin din partea Ministerului Învățământului, doar trec prin Primărie.</w:t>
      </w:r>
      <w:r w:rsidRPr="00A0746B">
        <w:t xml:space="preserve">  </w:t>
      </w:r>
    </w:p>
    <w:p w:rsidR="00A0746B" w:rsidRDefault="00C53767" w:rsidP="00A0746B">
      <w:pPr>
        <w:tabs>
          <w:tab w:val="center" w:pos="0"/>
          <w:tab w:val="center" w:pos="4536"/>
          <w:tab w:val="right" w:pos="9072"/>
        </w:tabs>
      </w:pPr>
      <w:r>
        <w:t xml:space="preserve">    </w:t>
      </w:r>
      <w:r w:rsidRPr="00C53767">
        <w:rPr>
          <w:b/>
          <w:u w:val="single"/>
        </w:rPr>
        <w:t xml:space="preserve">Domnul consilier Federiga Viorel: </w:t>
      </w:r>
      <w:r w:rsidR="00A0746B" w:rsidRPr="00C53767">
        <w:rPr>
          <w:b/>
          <w:u w:val="single"/>
        </w:rPr>
        <w:t xml:space="preserve"> </w:t>
      </w:r>
      <w:r w:rsidR="00E62B70">
        <w:t>dorește să știe dacă suma de 50 mii lei aju</w:t>
      </w:r>
      <w:r w:rsidR="004C6613">
        <w:t>n</w:t>
      </w:r>
      <w:r w:rsidR="00E62B70">
        <w:t>ge pentru amenajarea Sălii de sport de la Liceul Tehnologic</w:t>
      </w:r>
      <w:r w:rsidR="008A7BCD">
        <w:t>, deoarece acum venim cu o altă rectificare de 25 mii lei, în total 75 mii lei. Referitor la previziunile bugetare pentru cheltuielile de personal se tot vine cu rectificări de 50 mii lei, 100 mii lei, 900 mii lei; aceste previziuni au fost incorect calculate ?</w:t>
      </w:r>
    </w:p>
    <w:p w:rsidR="008A7BCD" w:rsidRDefault="008A7BCD" w:rsidP="00A0746B">
      <w:pPr>
        <w:tabs>
          <w:tab w:val="center" w:pos="0"/>
          <w:tab w:val="center" w:pos="4536"/>
          <w:tab w:val="right" w:pos="9072"/>
        </w:tabs>
      </w:pPr>
      <w:r>
        <w:t xml:space="preserve">    </w:t>
      </w:r>
      <w:r w:rsidRPr="008A7BCD">
        <w:rPr>
          <w:b/>
          <w:u w:val="single"/>
        </w:rPr>
        <w:t>Domnul primar Morar Costan:</w:t>
      </w:r>
      <w:r w:rsidRPr="008A7BCD">
        <w:rPr>
          <w:b/>
        </w:rPr>
        <w:t xml:space="preserve"> </w:t>
      </w:r>
      <w:r>
        <w:t>Cu cei 50 mii lei nu se poate rezolva problema acoperișului clădirii Someș și s-a suplimentat suma cu 25 mii lei și se va lucra pentru Sala de sport.</w:t>
      </w:r>
    </w:p>
    <w:p w:rsidR="008A7BCD" w:rsidRDefault="008A7BCD" w:rsidP="00A0746B">
      <w:pPr>
        <w:tabs>
          <w:tab w:val="center" w:pos="0"/>
          <w:tab w:val="center" w:pos="4536"/>
          <w:tab w:val="right" w:pos="9072"/>
        </w:tabs>
      </w:pPr>
      <w:r>
        <w:t xml:space="preserve">    </w:t>
      </w:r>
      <w:r w:rsidRPr="008A7BCD">
        <w:rPr>
          <w:b/>
          <w:u w:val="single"/>
        </w:rPr>
        <w:t xml:space="preserve">Domnul consilier Buburuz Simion Florin: </w:t>
      </w:r>
      <w:r>
        <w:t>Cu acești bani se va rezolva problema Sălii de sport ? Clubul de dans sportiv Latino Angels are campioni naționali, dar de la Sala de sport de la Școala Avram Iancu, unde se pregăteau dansatorii s-a luat parchetul, iar copii se pregătesc pe beton.</w:t>
      </w:r>
    </w:p>
    <w:p w:rsidR="008A7BCD" w:rsidRDefault="008A7BCD" w:rsidP="00A0746B">
      <w:pPr>
        <w:tabs>
          <w:tab w:val="center" w:pos="0"/>
          <w:tab w:val="center" w:pos="4536"/>
          <w:tab w:val="right" w:pos="9072"/>
        </w:tabs>
      </w:pPr>
      <w:r>
        <w:t xml:space="preserve">    </w:t>
      </w:r>
      <w:r w:rsidRPr="008A7BCD">
        <w:rPr>
          <w:b/>
          <w:u w:val="single"/>
        </w:rPr>
        <w:t>Domnul primar Morar Costan:</w:t>
      </w:r>
      <w:r w:rsidR="004C6613">
        <w:t xml:space="preserve"> pentru Clubul L</w:t>
      </w:r>
      <w:r>
        <w:t xml:space="preserve">atino Angels </w:t>
      </w:r>
      <w:r w:rsidR="004C6613">
        <w:t>s-au</w:t>
      </w:r>
      <w:r>
        <w:t xml:space="preserve"> oferit toate resursele pentru pregătirea dansatorilor, dar pentru Sala de sport de la Școala Avr</w:t>
      </w:r>
      <w:r w:rsidR="00B07BD3">
        <w:t>a</w:t>
      </w:r>
      <w:r>
        <w:t xml:space="preserve">m Iancu </w:t>
      </w:r>
      <w:r w:rsidR="00B07BD3">
        <w:t>trebuie</w:t>
      </w:r>
      <w:r w:rsidR="004C6613">
        <w:t xml:space="preserve"> procurat</w:t>
      </w:r>
      <w:r w:rsidR="00B07BD3">
        <w:t xml:space="preserve"> un alt fel de mat</w:t>
      </w:r>
      <w:r w:rsidR="004C6613">
        <w:t>erial pentru Sala de sport.</w:t>
      </w:r>
    </w:p>
    <w:p w:rsidR="00B07BD3" w:rsidRDefault="00B07BD3" w:rsidP="00A0746B">
      <w:pPr>
        <w:tabs>
          <w:tab w:val="center" w:pos="0"/>
          <w:tab w:val="center" w:pos="4536"/>
          <w:tab w:val="right" w:pos="9072"/>
        </w:tabs>
      </w:pPr>
      <w:r>
        <w:t xml:space="preserve">    Domnului </w:t>
      </w:r>
      <w:r w:rsidRPr="00B07BD3">
        <w:rPr>
          <w:b/>
          <w:u w:val="single"/>
        </w:rPr>
        <w:t>consilier Lazăr Nicolae</w:t>
      </w:r>
      <w:r w:rsidR="004C6613">
        <w:t xml:space="preserve"> pot să-i răspu</w:t>
      </w:r>
      <w:r>
        <w:t>nd că avem toate avizele P.S.I., dar pentru menagementul unităților școlare răspund direct domnii directori.</w:t>
      </w:r>
    </w:p>
    <w:p w:rsidR="00B07BD3" w:rsidRDefault="00B07BD3" w:rsidP="00A0746B">
      <w:pPr>
        <w:tabs>
          <w:tab w:val="center" w:pos="0"/>
          <w:tab w:val="center" w:pos="4536"/>
          <w:tab w:val="right" w:pos="9072"/>
        </w:tabs>
      </w:pPr>
      <w:r>
        <w:t xml:space="preserve">    </w:t>
      </w:r>
      <w:r w:rsidRPr="00B07BD3">
        <w:rPr>
          <w:b/>
          <w:u w:val="single"/>
        </w:rPr>
        <w:t xml:space="preserve">Domnul consilier Mureșan Traian: </w:t>
      </w:r>
      <w:r>
        <w:t>propunere o priotizare a problemelor școlilor și propune investirea sumei de un miliar lei pentru unitățile de învățământ</w:t>
      </w:r>
      <w:r w:rsidR="00976F9D">
        <w:t>, pentru dotarea acestora cu stingătoare, pentru ignifugarea clădirilor și tot ce mai este necesar pentru avizele I.S.U., pentru siguranța elevilor.</w:t>
      </w:r>
    </w:p>
    <w:p w:rsidR="00976F9D" w:rsidRDefault="00976F9D" w:rsidP="00A0746B">
      <w:pPr>
        <w:tabs>
          <w:tab w:val="center" w:pos="0"/>
          <w:tab w:val="center" w:pos="4536"/>
          <w:tab w:val="right" w:pos="9072"/>
        </w:tabs>
      </w:pPr>
      <w:r>
        <w:lastRenderedPageBreak/>
        <w:t xml:space="preserve">    </w:t>
      </w:r>
      <w:r w:rsidRPr="00976F9D">
        <w:rPr>
          <w:b/>
          <w:u w:val="single"/>
        </w:rPr>
        <w:t>Domnul primar Morar Costan:</w:t>
      </w:r>
      <w:r>
        <w:t xml:space="preserve"> investițiile majore în școli se realizează pe fonduri europene, dar întreținerea centralelor termice, instinctoare și tot ce este necesar pentru bunul mers al unităților de învățământ, răspunde Primăria.</w:t>
      </w:r>
    </w:p>
    <w:p w:rsidR="00976F9D" w:rsidRDefault="00976F9D" w:rsidP="00A0746B">
      <w:pPr>
        <w:tabs>
          <w:tab w:val="center" w:pos="0"/>
          <w:tab w:val="center" w:pos="4536"/>
          <w:tab w:val="right" w:pos="9072"/>
        </w:tabs>
      </w:pPr>
      <w:r>
        <w:t xml:space="preserve">    </w:t>
      </w:r>
      <w:r w:rsidRPr="00976F9D">
        <w:rPr>
          <w:b/>
          <w:u w:val="single"/>
        </w:rPr>
        <w:t>Domnul consilier Câmpan Vasile:</w:t>
      </w:r>
      <w:r>
        <w:t xml:space="preserve"> propune un sistem modern de identificare a punctelor vulnerabile prin instalarea în poduri a unor senzori de conexiune prin internet care permit pompierilor să intervină în caz de probleme.</w:t>
      </w:r>
    </w:p>
    <w:p w:rsidR="00976F9D" w:rsidRDefault="00976F9D" w:rsidP="00A0746B">
      <w:pPr>
        <w:tabs>
          <w:tab w:val="center" w:pos="0"/>
          <w:tab w:val="center" w:pos="4536"/>
          <w:tab w:val="right" w:pos="9072"/>
        </w:tabs>
      </w:pPr>
      <w:r>
        <w:t xml:space="preserve">    </w:t>
      </w:r>
      <w:r w:rsidRPr="00976F9D">
        <w:rPr>
          <w:b/>
          <w:u w:val="single"/>
        </w:rPr>
        <w:t xml:space="preserve">Domnul consilier Lazăr Nicolae: </w:t>
      </w:r>
      <w:r>
        <w:t>dorește să știe câte școli au avizul I.S.U.</w:t>
      </w:r>
    </w:p>
    <w:p w:rsidR="00976F9D" w:rsidRDefault="00976F9D" w:rsidP="00A0746B">
      <w:pPr>
        <w:tabs>
          <w:tab w:val="center" w:pos="0"/>
          <w:tab w:val="center" w:pos="4536"/>
          <w:tab w:val="right" w:pos="9072"/>
        </w:tabs>
      </w:pPr>
      <w:r>
        <w:t xml:space="preserve">    </w:t>
      </w:r>
      <w:r w:rsidRPr="00976F9D">
        <w:rPr>
          <w:b/>
          <w:u w:val="single"/>
        </w:rPr>
        <w:t>Domnul primar Morar Costan:</w:t>
      </w:r>
      <w:r>
        <w:t xml:space="preserve"> toate unitățile de învățământ au autorizație I.S.U.</w:t>
      </w:r>
      <w:r w:rsidR="00E537FA">
        <w:t>,  doar clădirile noi nu au.</w:t>
      </w:r>
    </w:p>
    <w:p w:rsidR="00E537FA" w:rsidRDefault="00E537FA" w:rsidP="00A0746B">
      <w:pPr>
        <w:tabs>
          <w:tab w:val="center" w:pos="0"/>
          <w:tab w:val="center" w:pos="4536"/>
          <w:tab w:val="right" w:pos="9072"/>
        </w:tabs>
      </w:pPr>
      <w:r>
        <w:t xml:space="preserve">    </w:t>
      </w:r>
      <w:r w:rsidRPr="00E537FA">
        <w:rPr>
          <w:b/>
          <w:u w:val="single"/>
        </w:rPr>
        <w:t>Domnul consilier Varga Lorand Iuliu:</w:t>
      </w:r>
      <w:r>
        <w:t xml:space="preserve"> referitor la iluminatul stradal dacă se aproba proiectul propus de un grup de consilier acum câțiva ani, acum aveam cu 60 la sută mai multe corpuri de iluminat și se extindea și pe alte străzi, iar factura la iluminat scădea cu 50 la sută.</w:t>
      </w:r>
    </w:p>
    <w:p w:rsidR="00A0746B" w:rsidRDefault="00E537FA" w:rsidP="009E6DA2">
      <w:pPr>
        <w:tabs>
          <w:tab w:val="center" w:pos="0"/>
          <w:tab w:val="center" w:pos="4536"/>
          <w:tab w:val="right" w:pos="9072"/>
        </w:tabs>
      </w:pPr>
      <w:r>
        <w:t xml:space="preserve">     </w:t>
      </w:r>
      <w:r w:rsidRPr="00E537FA">
        <w:rPr>
          <w:b/>
          <w:u w:val="single"/>
        </w:rPr>
        <w:t>Domnul primar Morar Costan:</w:t>
      </w:r>
      <w:r>
        <w:t xml:space="preserve"> este ușor de concesionat iluminatul public, dar au fost mai multe firme care și-au oferit serviciile, dar nici una nu s-a angajat să suporte costul extinderilor. Propunerea mea este să accesăm fonduri europene pentru reducerea costurilor la facturi. Până acum am lucrat cu Electrica distribuție, dar firma E-on distribuție ne-a propus costuri de 10 – 15 ori mai mici. Vă vom prezenta propunerile într-o ședință viitoare și vom lua împreună în considerare cea mai bună ofertă. </w:t>
      </w:r>
    </w:p>
    <w:p w:rsidR="00976F9D" w:rsidRDefault="00D6798C" w:rsidP="00976F9D">
      <w:pPr>
        <w:ind w:firstLine="426"/>
      </w:pPr>
      <w:r>
        <w:t xml:space="preserve"> </w:t>
      </w:r>
      <w:r w:rsidR="000F4060">
        <w:t>Ne</w:t>
      </w:r>
      <w:r>
        <w:t xml:space="preserve">fiind </w:t>
      </w:r>
      <w:r w:rsidR="000F4060">
        <w:t xml:space="preserve"> luări de cuvânt,</w:t>
      </w:r>
      <w:r w:rsidR="00DB694C">
        <w:t xml:space="preserve"> </w:t>
      </w:r>
      <w:r w:rsidR="005829D7">
        <w:t xml:space="preserve">proiectul </w:t>
      </w:r>
      <w:r w:rsidR="00F45014">
        <w:rPr>
          <w:b/>
        </w:rPr>
        <w:t>este votat</w:t>
      </w:r>
      <w:r w:rsidR="005829D7">
        <w:t xml:space="preserve"> cu </w:t>
      </w:r>
      <w:r w:rsidR="00C53767">
        <w:rPr>
          <w:b/>
        </w:rPr>
        <w:t>15</w:t>
      </w:r>
      <w:r w:rsidR="005829D7" w:rsidRPr="005829D7">
        <w:rPr>
          <w:b/>
        </w:rPr>
        <w:t xml:space="preserve"> voturi </w:t>
      </w:r>
      <w:r w:rsidR="005829D7">
        <w:rPr>
          <w:b/>
        </w:rPr>
        <w:t>”</w:t>
      </w:r>
      <w:r w:rsidR="005829D7" w:rsidRPr="005829D7">
        <w:rPr>
          <w:b/>
        </w:rPr>
        <w:t>pentru</w:t>
      </w:r>
      <w:r w:rsidR="005829D7">
        <w:rPr>
          <w:b/>
        </w:rPr>
        <w:t>”</w:t>
      </w:r>
      <w:r w:rsidR="00C53767">
        <w:rPr>
          <w:b/>
        </w:rPr>
        <w:t xml:space="preserve"> </w:t>
      </w:r>
      <w:r w:rsidR="00C53767">
        <w:t xml:space="preserve">și </w:t>
      </w:r>
      <w:r w:rsidR="00C53767" w:rsidRPr="00C53767">
        <w:rPr>
          <w:b/>
        </w:rPr>
        <w:t xml:space="preserve">3 </w:t>
      </w:r>
      <w:r w:rsidR="00C53767">
        <w:rPr>
          <w:b/>
        </w:rPr>
        <w:t>”</w:t>
      </w:r>
      <w:r w:rsidR="00C53767" w:rsidRPr="00C53767">
        <w:rPr>
          <w:b/>
        </w:rPr>
        <w:t>abțineri</w:t>
      </w:r>
      <w:r w:rsidR="00C53767">
        <w:rPr>
          <w:b/>
        </w:rPr>
        <w:t>”</w:t>
      </w:r>
      <w:r w:rsidR="00976F9D">
        <w:t>.</w:t>
      </w:r>
    </w:p>
    <w:p w:rsidR="00C53767" w:rsidRPr="00976F9D" w:rsidRDefault="00E537FA" w:rsidP="00976F9D">
      <w:pPr>
        <w:ind w:firstLine="426"/>
        <w:rPr>
          <w:b/>
        </w:rPr>
      </w:pPr>
      <w:r>
        <w:t xml:space="preserve"> Se trece la</w:t>
      </w:r>
      <w:r w:rsidR="009E6DA2">
        <w:t xml:space="preserve"> </w:t>
      </w:r>
      <w:r w:rsidR="00C53767">
        <w:rPr>
          <w:b/>
          <w:u w:val="single"/>
        </w:rPr>
        <w:t>Punctul 3.</w:t>
      </w:r>
      <w:r w:rsidR="00DB694C">
        <w:rPr>
          <w:b/>
        </w:rPr>
        <w:t xml:space="preserve"> </w:t>
      </w:r>
      <w:r w:rsidR="009E6DA2" w:rsidRPr="00B4317A">
        <w:rPr>
          <w:rFonts w:eastAsia="Times New Roman"/>
          <w:b/>
          <w:color w:val="000000"/>
          <w:lang w:eastAsia="ro-RO"/>
        </w:rPr>
        <w:t xml:space="preserve">Proiect de hotărâre privind aprobarea </w:t>
      </w:r>
      <w:r w:rsidR="00976F9D">
        <w:rPr>
          <w:rFonts w:eastAsia="Times New Roman"/>
          <w:b/>
          <w:color w:val="000000"/>
          <w:lang w:eastAsia="ro-RO"/>
        </w:rPr>
        <w:t>introducerii</w:t>
      </w:r>
      <w:r w:rsidR="00976F9D" w:rsidRPr="00976F9D">
        <w:rPr>
          <w:rFonts w:eastAsia="Times New Roman"/>
          <w:b/>
          <w:color w:val="000000"/>
          <w:lang w:eastAsia="ro-RO"/>
        </w:rPr>
        <w:t xml:space="preserve"> în inventarul bunurilor care aparțin domeniului public al Municipiului Dej a obiectivelor ce urmează a fi cuprinse în Contractul de Delegare a Serviciului de Alimentare cu apă și Canalizare.</w:t>
      </w:r>
    </w:p>
    <w:p w:rsidR="00E537FA" w:rsidRDefault="009E6DA2" w:rsidP="00C53767">
      <w:pPr>
        <w:tabs>
          <w:tab w:val="center" w:pos="0"/>
          <w:tab w:val="center" w:pos="4536"/>
          <w:tab w:val="right" w:pos="9072"/>
        </w:tabs>
      </w:pPr>
      <w:r>
        <w:rPr>
          <w:b/>
        </w:rPr>
        <w:t xml:space="preserve">       </w:t>
      </w:r>
      <w:r w:rsidR="001A55B7" w:rsidRPr="00A94A54">
        <w:rPr>
          <w:b/>
          <w:u w:val="single"/>
        </w:rPr>
        <w:t>Domnul Primar Morar Costan,</w:t>
      </w:r>
      <w:r w:rsidR="001A55B7" w:rsidRPr="00A94A54">
        <w:t xml:space="preserve"> inițiatorul proiectului în expunerea de motive </w:t>
      </w:r>
      <w:r w:rsidR="007923CD">
        <w:t xml:space="preserve">arată </w:t>
      </w:r>
      <w:r w:rsidR="00E537FA">
        <w:t>că având în vedere adresa Companiei de Apă Someș S.A. prin care se solicită introducerea în domeniul public al Municipiului Dej a elementelor de infrastructura de utilități apă, canalizare și epurare realizate în cadrul programului Operațional Sectorial –</w:t>
      </w:r>
      <w:r w:rsidR="00F739EA">
        <w:t xml:space="preserve"> Mediu, Extinderea și reabilitarea sistemelor de apă și apă uzată din județele Cluj – Sălaj și implicit predarea acestora în concesiunea Companiei prin Asociația Regională pentru Dezvoltarea Infrastructurii din Bazinul Hidrografic Someș – Tisa. Aceste elemente de infrastructură utilități de apă și canalizare au fost realizate din Fondul de coeziune, alocații de la bugetul de stat, bugetul local, finanțarea fiind nerambursabilă. Acestea constituie bunuri retur la expirarea Contractului de delegare, unității administrativ – teritoriale și sunt integrate în domeniul public. Trecerea acestor obiective în Contractul de delegare al Serviciului de Alimentare cu apă și canalizare, încheiat în data de 16 mai 2006 cu Compania de Apă printr-un Act Adițional.</w:t>
      </w:r>
    </w:p>
    <w:p w:rsidR="0089670B" w:rsidRDefault="00C87B96" w:rsidP="009E6DA2">
      <w:pPr>
        <w:tabs>
          <w:tab w:val="center" w:pos="0"/>
          <w:tab w:val="center" w:pos="4536"/>
          <w:tab w:val="right" w:pos="9072"/>
        </w:tabs>
      </w:pPr>
      <w:r>
        <w:t xml:space="preserve">      </w:t>
      </w:r>
      <w:r w:rsidR="008076B7">
        <w:t xml:space="preserve">Se trece la consultarea </w:t>
      </w:r>
      <w:r w:rsidR="008076B7" w:rsidRPr="007348F4">
        <w:rPr>
          <w:b/>
        </w:rPr>
        <w:t>comisiilor de specialitate</w:t>
      </w:r>
      <w:r w:rsidR="008076B7">
        <w:t>:</w:t>
      </w:r>
      <w:r w:rsidR="008076B7" w:rsidRPr="00EA2486">
        <w:t xml:space="preserve"> </w:t>
      </w:r>
      <w:r w:rsidR="008076B7">
        <w:t xml:space="preserve">Comisia pentru activități economico – financiare și agricultură, </w:t>
      </w:r>
      <w:r w:rsidR="008076B7">
        <w:rPr>
          <w:b/>
          <w:u w:val="single"/>
        </w:rPr>
        <w:t>domnul viceprimar Mureșan Aurelian</w:t>
      </w:r>
      <w:r w:rsidR="008076B7">
        <w:t xml:space="preserve"> – aviz favorabil</w:t>
      </w:r>
      <w:r w:rsidR="008F612F">
        <w:t>;</w:t>
      </w:r>
      <w:r>
        <w:t xml:space="preserve"> </w:t>
      </w:r>
      <w:r w:rsidR="008076B7">
        <w:t xml:space="preserve">Comisia juridică și disciplină pentru activitățile de protecție socială, muncă, protecția copilului, </w:t>
      </w:r>
      <w:r w:rsidR="00A2344B">
        <w:rPr>
          <w:b/>
          <w:u w:val="single"/>
        </w:rPr>
        <w:t>doamna</w:t>
      </w:r>
      <w:r w:rsidR="00A2344B" w:rsidRPr="00224F38">
        <w:rPr>
          <w:b/>
          <w:u w:val="single"/>
        </w:rPr>
        <w:t xml:space="preserve"> consilier </w:t>
      </w:r>
      <w:r w:rsidR="00A2344B">
        <w:rPr>
          <w:b/>
          <w:u w:val="single"/>
        </w:rPr>
        <w:t>Muncelean Teodora</w:t>
      </w:r>
      <w:r w:rsidR="008076B7" w:rsidRPr="00224F38">
        <w:rPr>
          <w:b/>
          <w:u w:val="single"/>
        </w:rPr>
        <w:t>,</w:t>
      </w:r>
      <w:r w:rsidR="008076B7">
        <w:t xml:space="preserve"> aviz favorabil;  Comisia pentru activități de amenajarea teritoriului, urbanism, protecția mediului și turism – </w:t>
      </w:r>
      <w:r w:rsidR="008076B7" w:rsidRPr="004D49E3">
        <w:rPr>
          <w:b/>
          <w:u w:val="single"/>
        </w:rPr>
        <w:t>domnul</w:t>
      </w:r>
      <w:r w:rsidR="008076B7">
        <w:rPr>
          <w:b/>
          <w:u w:val="single"/>
        </w:rPr>
        <w:t xml:space="preserve"> consilier</w:t>
      </w:r>
      <w:r w:rsidR="008076B7" w:rsidRPr="004D49E3">
        <w:rPr>
          <w:b/>
          <w:u w:val="single"/>
        </w:rPr>
        <w:t xml:space="preserve"> Bonta Dan Silviu</w:t>
      </w:r>
      <w:r w:rsidR="008076B7">
        <w:t xml:space="preserve"> –</w:t>
      </w:r>
      <w:r w:rsidR="00A2344B">
        <w:t xml:space="preserve"> aviz favorabil</w:t>
      </w:r>
      <w:r w:rsidR="008076B7">
        <w:t xml:space="preserve">; Comisia pentru activități social – culturale, culte, învățământ, sănătate și familie – </w:t>
      </w:r>
      <w:r w:rsidR="008076B7" w:rsidRPr="004D49E3">
        <w:rPr>
          <w:b/>
          <w:u w:val="single"/>
        </w:rPr>
        <w:t xml:space="preserve">domnul </w:t>
      </w:r>
      <w:r w:rsidR="008076B7">
        <w:rPr>
          <w:b/>
          <w:u w:val="single"/>
        </w:rPr>
        <w:t>consilier Bob Axinte</w:t>
      </w:r>
      <w:r w:rsidR="0089670B">
        <w:t xml:space="preserve"> - aviz favorabil;</w:t>
      </w:r>
    </w:p>
    <w:p w:rsidR="008F612F" w:rsidRDefault="008F612F" w:rsidP="009E6DA2">
      <w:pPr>
        <w:tabs>
          <w:tab w:val="center" w:pos="0"/>
          <w:tab w:val="center" w:pos="4536"/>
          <w:tab w:val="right" w:pos="9072"/>
        </w:tabs>
      </w:pPr>
      <w:r>
        <w:t xml:space="preserve">    Luări de cuvânt: </w:t>
      </w:r>
      <w:r w:rsidRPr="008F612F">
        <w:rPr>
          <w:b/>
          <w:u w:val="single"/>
        </w:rPr>
        <w:t>domnul consilier Câmpan Vasile</w:t>
      </w:r>
      <w:r>
        <w:t xml:space="preserve">: ridică problema presiunii apei reci în Municipiul Dej, care este diferită în diferite zone: presiunea are pe unele străzi au </w:t>
      </w:r>
      <w:r>
        <w:lastRenderedPageBreak/>
        <w:t>presiune de 7 atmosfere și acest lucru strică instalațiile. Trebuie să ridice sau să scadă presiunea apei în zonele din oraș.</w:t>
      </w:r>
    </w:p>
    <w:p w:rsidR="008F612F" w:rsidRDefault="008F612F" w:rsidP="009E6DA2">
      <w:pPr>
        <w:tabs>
          <w:tab w:val="center" w:pos="0"/>
          <w:tab w:val="center" w:pos="4536"/>
          <w:tab w:val="right" w:pos="9072"/>
        </w:tabs>
      </w:pPr>
      <w:r>
        <w:t xml:space="preserve">     </w:t>
      </w:r>
      <w:r w:rsidRPr="00E537FA">
        <w:rPr>
          <w:b/>
          <w:u w:val="single"/>
        </w:rPr>
        <w:t>Domnul primar Morar Costan:</w:t>
      </w:r>
      <w:r w:rsidRPr="008F612F">
        <w:t xml:space="preserve"> Voi</w:t>
      </w:r>
      <w:r>
        <w:t xml:space="preserve"> lua legătura cu Compani de Apă pentru remedierea situației.</w:t>
      </w:r>
    </w:p>
    <w:p w:rsidR="008F612F" w:rsidRDefault="008F612F" w:rsidP="009E6DA2">
      <w:pPr>
        <w:tabs>
          <w:tab w:val="center" w:pos="0"/>
          <w:tab w:val="center" w:pos="4536"/>
          <w:tab w:val="right" w:pos="9072"/>
        </w:tabs>
      </w:pPr>
      <w:r>
        <w:t xml:space="preserve">     </w:t>
      </w:r>
      <w:r w:rsidRPr="008F612F">
        <w:rPr>
          <w:b/>
          <w:u w:val="single"/>
        </w:rPr>
        <w:t>Domnul consilier Federiga Viorel:</w:t>
      </w:r>
      <w:r>
        <w:t xml:space="preserve"> dorește să știe dacă Compania de Apă poate prelua conducetele din lucrările nefinalizate. Este vorba de Strada Cerbilor</w:t>
      </w:r>
      <w:r w:rsidR="00DA4F13">
        <w:t>, legătura cu Strada Minerilor, există trei străzi fără canalizare.</w:t>
      </w:r>
    </w:p>
    <w:p w:rsidR="00DA4F13" w:rsidRPr="00DA4F13" w:rsidRDefault="00DA4F13" w:rsidP="009E6DA2">
      <w:pPr>
        <w:tabs>
          <w:tab w:val="center" w:pos="0"/>
          <w:tab w:val="center" w:pos="4536"/>
          <w:tab w:val="right" w:pos="9072"/>
        </w:tabs>
      </w:pPr>
      <w:r>
        <w:t xml:space="preserve">     </w:t>
      </w:r>
      <w:r w:rsidRPr="00DA4F13">
        <w:rPr>
          <w:b/>
          <w:u w:val="single"/>
        </w:rPr>
        <w:t>Domnul primar Morar Costan:</w:t>
      </w:r>
      <w:r>
        <w:rPr>
          <w:b/>
          <w:u w:val="single"/>
        </w:rPr>
        <w:t xml:space="preserve"> </w:t>
      </w:r>
      <w:r>
        <w:t>Voi lua legătura cu Compania de Apă pentru remedierea tuturor problemelor.</w:t>
      </w:r>
    </w:p>
    <w:p w:rsidR="00A2344B" w:rsidRPr="00DA4F13" w:rsidRDefault="0089670B" w:rsidP="00107C04">
      <w:pPr>
        <w:rPr>
          <w:b/>
          <w:u w:val="single"/>
        </w:rPr>
      </w:pPr>
      <w:r>
        <w:t xml:space="preserve">     </w:t>
      </w:r>
      <w:r w:rsidR="00C87B96">
        <w:t xml:space="preserve"> P</w:t>
      </w:r>
      <w:r w:rsidR="000A3F8C">
        <w:t xml:space="preserve">roiectul </w:t>
      </w:r>
      <w:r w:rsidR="000A3F8C" w:rsidRPr="00DB694C">
        <w:rPr>
          <w:b/>
        </w:rPr>
        <w:t xml:space="preserve">este </w:t>
      </w:r>
      <w:r w:rsidR="000A3F8C">
        <w:rPr>
          <w:b/>
        </w:rPr>
        <w:t>votat cu</w:t>
      </w:r>
      <w:r w:rsidR="000A3F8C">
        <w:t xml:space="preserve"> </w:t>
      </w:r>
      <w:r w:rsidR="00DA4F13">
        <w:rPr>
          <w:b/>
        </w:rPr>
        <w:t>17</w:t>
      </w:r>
      <w:r w:rsidR="000A3F8C" w:rsidRPr="005829D7">
        <w:rPr>
          <w:b/>
        </w:rPr>
        <w:t xml:space="preserve"> voturi </w:t>
      </w:r>
      <w:r w:rsidR="000A3F8C">
        <w:rPr>
          <w:b/>
        </w:rPr>
        <w:t>”</w:t>
      </w:r>
      <w:r w:rsidR="000A3F8C" w:rsidRPr="005829D7">
        <w:rPr>
          <w:b/>
        </w:rPr>
        <w:t>pentru</w:t>
      </w:r>
      <w:r w:rsidR="00DA4F13">
        <w:rPr>
          <w:b/>
        </w:rPr>
        <w:t xml:space="preserve">” </w:t>
      </w:r>
      <w:r w:rsidR="00DA4F13">
        <w:t xml:space="preserve">și un </w:t>
      </w:r>
      <w:r w:rsidR="00DA4F13" w:rsidRPr="00DA4F13">
        <w:rPr>
          <w:b/>
          <w:u w:val="single"/>
        </w:rPr>
        <w:t xml:space="preserve">vot </w:t>
      </w:r>
      <w:r w:rsidR="00DA4F13">
        <w:rPr>
          <w:b/>
          <w:u w:val="single"/>
        </w:rPr>
        <w:t>”</w:t>
      </w:r>
      <w:r w:rsidR="00DA4F13" w:rsidRPr="00DA4F13">
        <w:rPr>
          <w:b/>
          <w:u w:val="single"/>
        </w:rPr>
        <w:t>împotrivă</w:t>
      </w:r>
      <w:r w:rsidR="00DA4F13">
        <w:rPr>
          <w:b/>
          <w:u w:val="single"/>
        </w:rPr>
        <w:t>”, domnul consilier Mureșan T</w:t>
      </w:r>
      <w:r w:rsidR="00DA4F13" w:rsidRPr="00DA4F13">
        <w:rPr>
          <w:b/>
          <w:u w:val="single"/>
        </w:rPr>
        <w:t>raian</w:t>
      </w:r>
      <w:r w:rsidR="00DA4F13">
        <w:rPr>
          <w:b/>
          <w:u w:val="single"/>
        </w:rPr>
        <w:t>.</w:t>
      </w:r>
    </w:p>
    <w:p w:rsidR="00DA4F13" w:rsidRPr="00DA4F13" w:rsidRDefault="00B335C5" w:rsidP="00DA4F13">
      <w:pPr>
        <w:tabs>
          <w:tab w:val="center" w:pos="0"/>
          <w:tab w:val="center" w:pos="4536"/>
          <w:tab w:val="right" w:pos="9072"/>
        </w:tabs>
        <w:rPr>
          <w:rFonts w:eastAsia="Times New Roman"/>
          <w:b/>
          <w:color w:val="000000"/>
          <w:lang w:eastAsia="ro-RO"/>
        </w:rPr>
      </w:pPr>
      <w:r>
        <w:rPr>
          <w:lang w:eastAsia="ro-RO"/>
        </w:rPr>
        <w:t xml:space="preserve">     </w:t>
      </w:r>
      <w:r w:rsidR="000A3F8C">
        <w:rPr>
          <w:lang w:eastAsia="ro-RO"/>
        </w:rPr>
        <w:t xml:space="preserve"> </w:t>
      </w:r>
      <w:r w:rsidR="00DA4F13">
        <w:rPr>
          <w:b/>
          <w:u w:val="single"/>
          <w:lang w:eastAsia="ro-RO"/>
        </w:rPr>
        <w:t>Punctul 4</w:t>
      </w:r>
      <w:r w:rsidR="00DB1D90" w:rsidRPr="00DB1D90">
        <w:rPr>
          <w:b/>
          <w:u w:val="single"/>
          <w:lang w:eastAsia="ro-RO"/>
        </w:rPr>
        <w:t>.</w:t>
      </w:r>
      <w:r w:rsidR="00DB1D90" w:rsidRPr="00DB1D90">
        <w:rPr>
          <w:b/>
          <w:lang w:eastAsia="ro-RO"/>
        </w:rPr>
        <w:t xml:space="preserve"> </w:t>
      </w:r>
      <w:r w:rsidR="00C87B96" w:rsidRPr="00C87B96">
        <w:rPr>
          <w:rFonts w:eastAsia="Times New Roman"/>
          <w:b/>
          <w:color w:val="000000"/>
          <w:lang w:eastAsia="ro-RO"/>
        </w:rPr>
        <w:t>Proiect de hotărâre privind aprobarea</w:t>
      </w:r>
      <w:r w:rsidR="00DA4F13" w:rsidRPr="00DA4F13">
        <w:rPr>
          <w:rFonts w:eastAsia="Times New Roman"/>
          <w:b/>
          <w:color w:val="000000"/>
          <w:lang w:eastAsia="x-none"/>
        </w:rPr>
        <w:t xml:space="preserve"> </w:t>
      </w:r>
      <w:r w:rsidR="00DA4F13" w:rsidRPr="00DA4F13">
        <w:rPr>
          <w:rFonts w:eastAsia="Times New Roman"/>
          <w:b/>
          <w:color w:val="000000"/>
          <w:lang w:eastAsia="ro-RO"/>
        </w:rPr>
        <w:t>transmiterii din domeniul public al Municipiului Dej, în domeniul privat al Municipiului Dej și scoaterea din funcțiune și casare a unor bunuri aflate în concesiunea Companiei de Apă ”Someș” S.A. Cluj.</w:t>
      </w:r>
    </w:p>
    <w:p w:rsidR="00B335C5" w:rsidRDefault="0089670B" w:rsidP="00C87B96">
      <w:pPr>
        <w:tabs>
          <w:tab w:val="center" w:pos="0"/>
          <w:tab w:val="center" w:pos="4536"/>
          <w:tab w:val="right" w:pos="9072"/>
        </w:tabs>
      </w:pPr>
      <w:r>
        <w:rPr>
          <w:b/>
        </w:rPr>
        <w:t xml:space="preserve">    </w:t>
      </w:r>
      <w:r w:rsidR="00DB1D90" w:rsidRPr="0031390E">
        <w:rPr>
          <w:b/>
          <w:u w:val="single"/>
        </w:rPr>
        <w:t>Domnul Primar Morar Costan</w:t>
      </w:r>
      <w:r w:rsidR="00DB1D90">
        <w:rPr>
          <w:b/>
          <w:u w:val="single"/>
        </w:rPr>
        <w:t>:</w:t>
      </w:r>
      <w:r w:rsidR="00DB1D90">
        <w:t xml:space="preserve"> </w:t>
      </w:r>
      <w:r w:rsidR="000A3F8C">
        <w:t xml:space="preserve"> </w:t>
      </w:r>
      <w:r w:rsidR="00C87B96">
        <w:t>în expunerea de motive subliniază:</w:t>
      </w:r>
      <w:r w:rsidR="00B335C5">
        <w:t xml:space="preserve"> potrivit prevederilor Ordonanței Nr. 112/2000 activele corporale care alcătuiesc domeniului public al statului și al unităților administrativ – teritoriale cu durata normală de utilizare consumată sau neconsumată, a căror menținere în funcțiune nu se mai justifică se scot din funcțiune, se valorifică și se casează în condițiile stabilite prin ordonanță. La propunerea Companiei de Apă Cluj, Sucursala Dej s-a întocmit Anexa Nr. 1 cu mijloacele fixe care trebuie scoase din funcțiune ca urmare a executării unor lucrări noi realizate prin Programul Operațional Sectorial Mediu, Extindere și reabilitarea sistemelor de apă uzată din județele Cluj și Sălaj – îmbunătățirea sistemelor de alimentare cu apă, canalizare și epurare în zona Cluj/Sălaj în cadrul Programului S.A.M.T.I.D. și în cadrul Programului propriu al Companiei pentru înlocuirea, extinderea, reabilitarea sistemelor de alimentare cu apă și canalizare, care înlocuiesc aceste dotări, valoarea acestor mijloace fixe este de 440.005,92 lei.</w:t>
      </w:r>
    </w:p>
    <w:p w:rsidR="00DA4F13" w:rsidRDefault="00B335C5" w:rsidP="00C87B96">
      <w:pPr>
        <w:tabs>
          <w:tab w:val="center" w:pos="0"/>
          <w:tab w:val="center" w:pos="4536"/>
          <w:tab w:val="right" w:pos="9072"/>
        </w:tabs>
      </w:pPr>
      <w:r>
        <w:t xml:space="preserve">    Anexa Nr. 2 prezintă obiectele de inventat care trebuie scoase din funcțiune, în valoare de 28.287,82 lei. </w:t>
      </w:r>
      <w:r w:rsidR="00760EB4">
        <w:t xml:space="preserve">Pentru scoaterea din funcțiune a bunurilor nominalizate, este necesară transmiterea lor din domeniul public în domeniul privat al localității în conformitate cuprevederile legislației în vogoare. </w:t>
      </w:r>
      <w:r>
        <w:t>După scoaterea din funcțiune se va proceda la valorificarea și după caz la casarea acestora</w:t>
      </w:r>
      <w:r w:rsidR="00760EB4">
        <w:t>.</w:t>
      </w:r>
    </w:p>
    <w:p w:rsidR="00DA4F13" w:rsidRDefault="00760EB4" w:rsidP="00C87B96">
      <w:pPr>
        <w:tabs>
          <w:tab w:val="center" w:pos="0"/>
          <w:tab w:val="center" w:pos="4536"/>
          <w:tab w:val="right" w:pos="9072"/>
        </w:tabs>
      </w:pPr>
      <w:r>
        <w:t xml:space="preserve">      </w:t>
      </w:r>
      <w:r w:rsidRPr="00760EB4">
        <w:t xml:space="preserve">Se trece la consultarea </w:t>
      </w:r>
      <w:r w:rsidRPr="00760EB4">
        <w:rPr>
          <w:b/>
        </w:rPr>
        <w:t>comisiilor de specialitate</w:t>
      </w:r>
      <w:r w:rsidRPr="00760EB4">
        <w:t xml:space="preserve">: Comisia pentru activități economico – financiare și agricultură, </w:t>
      </w:r>
      <w:r w:rsidRPr="00760EB4">
        <w:rPr>
          <w:b/>
          <w:u w:val="single"/>
        </w:rPr>
        <w:t>domnul viceprimar Mureșan Aurelian</w:t>
      </w:r>
      <w:r w:rsidRPr="00760EB4">
        <w:t xml:space="preserve"> – aviz favorabil; Comisia juridică și disciplină pentru activitățile de protecție socială, muncă, protecția copilului, </w:t>
      </w:r>
      <w:r w:rsidRPr="00760EB4">
        <w:rPr>
          <w:b/>
          <w:u w:val="single"/>
        </w:rPr>
        <w:t>doamna consilier Muncelean Teodora,</w:t>
      </w:r>
      <w:r w:rsidRPr="00760EB4">
        <w:t xml:space="preserve"> aviz favorabil;  Comisia pentru activități de amenajarea teritoriului, urbanism, protecția mediului și turism – </w:t>
      </w:r>
      <w:r w:rsidRPr="00760EB4">
        <w:rPr>
          <w:b/>
          <w:u w:val="single"/>
        </w:rPr>
        <w:t>domnul consilier Bonta Dan Silviu</w:t>
      </w:r>
      <w:r w:rsidRPr="00760EB4">
        <w:t xml:space="preserve"> – aviz favorabil; Comisia pentru activități social – culturale, culte, învățământ, sănătate și familie – </w:t>
      </w:r>
      <w:r w:rsidRPr="00760EB4">
        <w:rPr>
          <w:b/>
          <w:u w:val="single"/>
        </w:rPr>
        <w:t>domnul consilier Bob Axinte</w:t>
      </w:r>
      <w:r w:rsidRPr="00760EB4">
        <w:t xml:space="preserve"> - aviz favorabil;</w:t>
      </w:r>
    </w:p>
    <w:p w:rsidR="00B15B0D" w:rsidRDefault="00037279" w:rsidP="00C87B96">
      <w:pPr>
        <w:tabs>
          <w:tab w:val="center" w:pos="0"/>
          <w:tab w:val="center" w:pos="4536"/>
          <w:tab w:val="right" w:pos="9072"/>
        </w:tabs>
      </w:pPr>
      <w:r>
        <w:t xml:space="preserve">       Luări de cuvânt: </w:t>
      </w:r>
      <w:r w:rsidRPr="00037279">
        <w:rPr>
          <w:b/>
          <w:u w:val="single"/>
        </w:rPr>
        <w:t xml:space="preserve">domnul consilier </w:t>
      </w:r>
      <w:r w:rsidR="00B15B0D">
        <w:rPr>
          <w:b/>
          <w:u w:val="single"/>
        </w:rPr>
        <w:t>Mureșan Traian</w:t>
      </w:r>
      <w:r w:rsidRPr="00037279">
        <w:rPr>
          <w:b/>
          <w:u w:val="single"/>
        </w:rPr>
        <w:t>:</w:t>
      </w:r>
      <w:r>
        <w:t xml:space="preserve"> dorește să </w:t>
      </w:r>
      <w:r w:rsidR="00B15B0D">
        <w:t>se desemneze o persoană din cadrul Consiliului local, un specialist care să inventarieze bunurile care se pot valorifica.</w:t>
      </w:r>
    </w:p>
    <w:p w:rsidR="00037279" w:rsidRDefault="00037279" w:rsidP="00C87B96">
      <w:pPr>
        <w:tabs>
          <w:tab w:val="center" w:pos="0"/>
          <w:tab w:val="center" w:pos="4536"/>
          <w:tab w:val="right" w:pos="9072"/>
        </w:tabs>
      </w:pPr>
      <w:r>
        <w:t xml:space="preserve">       </w:t>
      </w:r>
      <w:r w:rsidRPr="0031390E">
        <w:rPr>
          <w:b/>
          <w:u w:val="single"/>
        </w:rPr>
        <w:t>Domnul Primar Morar Costan</w:t>
      </w:r>
      <w:r>
        <w:rPr>
          <w:b/>
          <w:u w:val="single"/>
        </w:rPr>
        <w:t>:</w:t>
      </w:r>
      <w:r>
        <w:t xml:space="preserve">  </w:t>
      </w:r>
      <w:r w:rsidR="00B15B0D">
        <w:t>de aceste valorificări se ocupă Compania de Apă.</w:t>
      </w:r>
    </w:p>
    <w:p w:rsidR="00B15B0D" w:rsidRDefault="00037279" w:rsidP="00C87B96">
      <w:pPr>
        <w:tabs>
          <w:tab w:val="center" w:pos="0"/>
          <w:tab w:val="center" w:pos="4536"/>
          <w:tab w:val="right" w:pos="9072"/>
        </w:tabs>
      </w:pPr>
      <w:r>
        <w:t xml:space="preserve">       </w:t>
      </w:r>
      <w:r>
        <w:rPr>
          <w:b/>
          <w:u w:val="single"/>
        </w:rPr>
        <w:t>D</w:t>
      </w:r>
      <w:r w:rsidRPr="00037279">
        <w:rPr>
          <w:b/>
          <w:u w:val="single"/>
        </w:rPr>
        <w:t>omnul consilier</w:t>
      </w:r>
      <w:r>
        <w:rPr>
          <w:b/>
          <w:u w:val="single"/>
        </w:rPr>
        <w:t xml:space="preserve"> </w:t>
      </w:r>
      <w:r w:rsidR="00B15B0D">
        <w:rPr>
          <w:b/>
          <w:u w:val="single"/>
        </w:rPr>
        <w:t>Lazăr Nicolae</w:t>
      </w:r>
      <w:r>
        <w:rPr>
          <w:b/>
          <w:u w:val="single"/>
        </w:rPr>
        <w:t xml:space="preserve">: </w:t>
      </w:r>
      <w:r w:rsidRPr="00037279">
        <w:t>dorește să știe</w:t>
      </w:r>
      <w:r w:rsidR="00B15B0D">
        <w:t xml:space="preserve"> dacă atunci când s-au făcut lucrări de reabilitare, conductele nu au fost scoase ?</w:t>
      </w:r>
    </w:p>
    <w:p w:rsidR="00C87B96" w:rsidRDefault="00037279" w:rsidP="00C87B96">
      <w:pPr>
        <w:tabs>
          <w:tab w:val="center" w:pos="0"/>
          <w:tab w:val="center" w:pos="4536"/>
          <w:tab w:val="right" w:pos="9072"/>
        </w:tabs>
      </w:pPr>
      <w:r>
        <w:t xml:space="preserve">       </w:t>
      </w:r>
      <w:r w:rsidRPr="0031390E">
        <w:rPr>
          <w:b/>
          <w:u w:val="single"/>
        </w:rPr>
        <w:t>Domnul Primar Morar Costan</w:t>
      </w:r>
      <w:r>
        <w:rPr>
          <w:b/>
          <w:u w:val="single"/>
        </w:rPr>
        <w:t>:</w:t>
      </w:r>
      <w:r>
        <w:t xml:space="preserve">  </w:t>
      </w:r>
      <w:r w:rsidR="00B15B0D">
        <w:t>unele conducte nu au fost extrase.</w:t>
      </w:r>
    </w:p>
    <w:p w:rsidR="00B15B0D" w:rsidRDefault="00B15B0D" w:rsidP="00C87B96">
      <w:pPr>
        <w:tabs>
          <w:tab w:val="center" w:pos="0"/>
          <w:tab w:val="center" w:pos="4536"/>
          <w:tab w:val="right" w:pos="9072"/>
        </w:tabs>
      </w:pPr>
      <w:r>
        <w:lastRenderedPageBreak/>
        <w:t xml:space="preserve">       </w:t>
      </w:r>
      <w:r w:rsidRPr="00B15B0D">
        <w:rPr>
          <w:b/>
          <w:u w:val="single"/>
        </w:rPr>
        <w:t>Președintele de ședință domnul Zanc Gavril</w:t>
      </w:r>
      <w:r>
        <w:t>, dorește să știe cine le vinde și cine le evaluează aceste conducte</w:t>
      </w:r>
      <w:r w:rsidR="00A237FC">
        <w:t>, dacă nu există modalit</w:t>
      </w:r>
      <w:r>
        <w:t>atea de a fi valorificate la un</w:t>
      </w:r>
      <w:r w:rsidR="00A237FC">
        <w:t xml:space="preserve"> Centru de materiale.</w:t>
      </w:r>
      <w:r>
        <w:t xml:space="preserve"> </w:t>
      </w:r>
    </w:p>
    <w:p w:rsidR="00B15B0D" w:rsidRDefault="00B15B0D" w:rsidP="00C87B96">
      <w:pPr>
        <w:tabs>
          <w:tab w:val="center" w:pos="0"/>
          <w:tab w:val="center" w:pos="4536"/>
          <w:tab w:val="right" w:pos="9072"/>
        </w:tabs>
      </w:pPr>
      <w:r>
        <w:t xml:space="preserve">       </w:t>
      </w:r>
      <w:r w:rsidRPr="00B15B0D">
        <w:rPr>
          <w:b/>
          <w:u w:val="single"/>
        </w:rPr>
        <w:t>Domnul primar Morar Costan</w:t>
      </w:r>
      <w:r w:rsidRPr="00B15B0D">
        <w:t>: se vor reevalua și valorifica aceste materiale</w:t>
      </w:r>
      <w:r>
        <w:t xml:space="preserve"> în măsura po</w:t>
      </w:r>
      <w:r w:rsidR="00A237FC">
        <w:t>sibilităților, în funcție de po</w:t>
      </w:r>
      <w:r>
        <w:t>ziția Companiei de Apă.</w:t>
      </w:r>
    </w:p>
    <w:p w:rsidR="00A237FC" w:rsidRDefault="00B15B0D" w:rsidP="00C87B96">
      <w:pPr>
        <w:tabs>
          <w:tab w:val="center" w:pos="0"/>
          <w:tab w:val="center" w:pos="4536"/>
          <w:tab w:val="right" w:pos="9072"/>
        </w:tabs>
      </w:pPr>
      <w:r>
        <w:t xml:space="preserve">       </w:t>
      </w:r>
      <w:r w:rsidR="00A237FC">
        <w:rPr>
          <w:b/>
          <w:u w:val="single"/>
        </w:rPr>
        <w:t>Domnul consilier Butuza M</w:t>
      </w:r>
      <w:r w:rsidRPr="00B15B0D">
        <w:rPr>
          <w:b/>
          <w:u w:val="single"/>
        </w:rPr>
        <w:t>arius Cornel:</w:t>
      </w:r>
      <w:r>
        <w:t xml:space="preserve"> aduce câteva lămuriri: echipamentele despre care este vorba au fost scoase din funcțiune, mate</w:t>
      </w:r>
      <w:r w:rsidR="00A237FC">
        <w:t>rialele dezactivate s-au predat Primăriei.</w:t>
      </w:r>
      <w:r>
        <w:t xml:space="preserve"> </w:t>
      </w:r>
      <w:r w:rsidR="00A237FC">
        <w:t xml:space="preserve">Conductele nu justifică o evaluare, pentru că lucrările de </w:t>
      </w:r>
      <w:r>
        <w:t>moderniz</w:t>
      </w:r>
      <w:r w:rsidR="00A237FC">
        <w:t xml:space="preserve">are s-au făcut </w:t>
      </w:r>
      <w:r>
        <w:t xml:space="preserve"> pe alte amplasamente</w:t>
      </w:r>
      <w:r w:rsidR="00A237FC">
        <w:t>.  Rețelele care deservesc orașul, valoarea lor nu justifică sumele pentru care au fost executate.</w:t>
      </w:r>
    </w:p>
    <w:p w:rsidR="00A237FC" w:rsidRDefault="00A237FC" w:rsidP="00C87B96">
      <w:pPr>
        <w:tabs>
          <w:tab w:val="center" w:pos="0"/>
          <w:tab w:val="center" w:pos="4536"/>
          <w:tab w:val="right" w:pos="9072"/>
        </w:tabs>
      </w:pPr>
      <w:r>
        <w:t xml:space="preserve">     </w:t>
      </w:r>
      <w:r w:rsidRPr="00A237FC">
        <w:rPr>
          <w:b/>
          <w:u w:val="single"/>
        </w:rPr>
        <w:t>Domnul primar Morar Costan:</w:t>
      </w:r>
      <w:r>
        <w:rPr>
          <w:b/>
          <w:u w:val="single"/>
        </w:rPr>
        <w:t xml:space="preserve"> </w:t>
      </w:r>
      <w:r>
        <w:t>Străzile unde s-au făcut lucrări de reamenajare, de exemplu Strada Crângului, nu se justifică lucrări de excavare pentru scoaterea co0nductelor vechi, nu sunt de acord să se excaveze din nou pentru recuperarea acestor conducte.</w:t>
      </w:r>
    </w:p>
    <w:p w:rsidR="00A237FC" w:rsidRDefault="00A237FC" w:rsidP="00C87B96">
      <w:pPr>
        <w:tabs>
          <w:tab w:val="center" w:pos="0"/>
          <w:tab w:val="center" w:pos="4536"/>
          <w:tab w:val="right" w:pos="9072"/>
        </w:tabs>
        <w:rPr>
          <w:b/>
        </w:rPr>
      </w:pPr>
      <w:r>
        <w:t xml:space="preserve">     Nemaifiind alte luări de cuvânt, proiectul votat cu </w:t>
      </w:r>
      <w:r w:rsidRPr="00A237FC">
        <w:rPr>
          <w:b/>
        </w:rPr>
        <w:t>16 voturi</w:t>
      </w:r>
      <w:r>
        <w:rPr>
          <w:b/>
        </w:rPr>
        <w:t xml:space="preserve"> ”pentru”</w:t>
      </w:r>
      <w:r w:rsidRPr="00A237FC">
        <w:rPr>
          <w:b/>
        </w:rPr>
        <w:t xml:space="preserve">, 2 </w:t>
      </w:r>
      <w:r>
        <w:rPr>
          <w:b/>
        </w:rPr>
        <w:t>”</w:t>
      </w:r>
      <w:r w:rsidRPr="00A237FC">
        <w:rPr>
          <w:b/>
        </w:rPr>
        <w:t>abțineri</w:t>
      </w:r>
      <w:r>
        <w:rPr>
          <w:b/>
        </w:rPr>
        <w:t>”</w:t>
      </w:r>
      <w:r w:rsidRPr="00A237FC">
        <w:rPr>
          <w:b/>
        </w:rPr>
        <w:t>.</w:t>
      </w:r>
    </w:p>
    <w:p w:rsidR="00A237FC" w:rsidRPr="00A237FC" w:rsidRDefault="00A237FC" w:rsidP="00A237FC">
      <w:pPr>
        <w:tabs>
          <w:tab w:val="center" w:pos="0"/>
          <w:tab w:val="center" w:pos="4536"/>
          <w:tab w:val="right" w:pos="9072"/>
        </w:tabs>
        <w:rPr>
          <w:b/>
        </w:rPr>
      </w:pPr>
      <w:r>
        <w:rPr>
          <w:b/>
        </w:rPr>
        <w:t xml:space="preserve">     </w:t>
      </w:r>
      <w:r>
        <w:t xml:space="preserve">Se trece la </w:t>
      </w:r>
      <w:r w:rsidRPr="00A237FC">
        <w:rPr>
          <w:b/>
          <w:u w:val="single"/>
        </w:rPr>
        <w:t>Punctul 5.</w:t>
      </w:r>
      <w:r>
        <w:rPr>
          <w:b/>
        </w:rPr>
        <w:t xml:space="preserve"> </w:t>
      </w:r>
      <w:r w:rsidRPr="00A237FC">
        <w:rPr>
          <w:b/>
        </w:rPr>
        <w:t xml:space="preserve">Proiect de hotărâre privind predarea către Ministerul Dezvoltării Regionale şi Administraţiei Publice prin Compania Naţională de Investiţii </w:t>
      </w:r>
      <w:r w:rsidRPr="00A237FC">
        <w:rPr>
          <w:b/>
          <w:lang w:val="en-US"/>
        </w:rPr>
        <w:t>“ C.N.I. “ S.A. a amplasamentului const</w:t>
      </w:r>
      <w:r w:rsidRPr="00A237FC">
        <w:rPr>
          <w:b/>
        </w:rPr>
        <w:t xml:space="preserve">ând în teren pe strada Nicolae Iorga Nr. 5 şi asigurarea condiţiilor în vederea executării obiectivului de investiţii  </w:t>
      </w:r>
      <w:r w:rsidRPr="00A237FC">
        <w:rPr>
          <w:b/>
          <w:lang w:val="en-US"/>
        </w:rPr>
        <w:t>“SAL</w:t>
      </w:r>
      <w:r w:rsidRPr="00A237FC">
        <w:rPr>
          <w:b/>
        </w:rPr>
        <w:t xml:space="preserve">Ă DE EDUCATIE FIZICĂ ȘCOLARĂ </w:t>
      </w:r>
      <w:r w:rsidRPr="00A237FC">
        <w:rPr>
          <w:b/>
          <w:lang w:val="en-US"/>
        </w:rPr>
        <w:t>“</w:t>
      </w:r>
      <w:r w:rsidRPr="00A237FC">
        <w:rPr>
          <w:b/>
        </w:rPr>
        <w:t>.</w:t>
      </w:r>
    </w:p>
    <w:p w:rsidR="003B422D" w:rsidRDefault="00661DF6" w:rsidP="003B422D">
      <w:pPr>
        <w:ind w:firstLine="708"/>
        <w:rPr>
          <w:rFonts w:eastAsia="Times New Roman"/>
          <w:lang w:eastAsia="ro-RO"/>
        </w:rPr>
      </w:pPr>
      <w:r>
        <w:rPr>
          <w:b/>
        </w:rPr>
        <w:t xml:space="preserve">     </w:t>
      </w:r>
      <w:r w:rsidRPr="00661DF6">
        <w:rPr>
          <w:b/>
          <w:u w:val="single"/>
        </w:rPr>
        <w:t>Domnul primar Morar Costan</w:t>
      </w:r>
      <w:r w:rsidRPr="00661DF6">
        <w:rPr>
          <w:b/>
        </w:rPr>
        <w:t>:</w:t>
      </w:r>
      <w:r>
        <w:t xml:space="preserve"> Este vorba despre solicitarea Ministerului de dezvoltare Regională și Administrației Publice privind identificarea corectă prin Hotărâre de Consiliu Local a amplasamentului (terenului) ca suprafață, Nr. de Carte funciară, Nr. topo, pe care se va realiza investiția</w:t>
      </w:r>
      <w:r w:rsidR="00CF632E">
        <w:t xml:space="preserve"> Sală de educație fizică școlară. Deru7larea investițiilor în construcția de săli de sport se realizează prin C.N.I. S.A. și se amplasează pe terenuri proprietate publică sau privată a statului ori a unităților administrativ – teritoriale, cu respectarea prevederilor legale în vigoare. Aceste terenuri se preiau în folosință, potrivit legii, pe perioada realizării investiției, pe bază de protocol încheiat cu beneficiarii, cu specificația expresă ca terenuirile să fie libere de orice sarcini. Ca atare se propune: </w:t>
      </w:r>
      <w:r w:rsidR="00CF632E">
        <w:rPr>
          <w:rFonts w:eastAsia="Times New Roman"/>
          <w:lang w:val="en-US" w:eastAsia="ro-RO"/>
        </w:rPr>
        <w:t>aprobarea</w:t>
      </w:r>
      <w:r w:rsidR="00CF632E" w:rsidRPr="00CF632E">
        <w:rPr>
          <w:rFonts w:eastAsia="Times New Roman"/>
          <w:b/>
          <w:lang w:val="en-US" w:eastAsia="ro-RO"/>
        </w:rPr>
        <w:t xml:space="preserve"> </w:t>
      </w:r>
      <w:r w:rsidR="00CF632E" w:rsidRPr="00CF632E">
        <w:rPr>
          <w:rFonts w:eastAsia="Times New Roman"/>
          <w:lang w:eastAsia="ro-RO"/>
        </w:rPr>
        <w:t>pred</w:t>
      </w:r>
      <w:r w:rsidR="00CF632E">
        <w:rPr>
          <w:rFonts w:eastAsia="Times New Roman"/>
          <w:lang w:eastAsia="ro-RO"/>
        </w:rPr>
        <w:t>ării</w:t>
      </w:r>
      <w:r w:rsidR="00CF632E" w:rsidRPr="00CF632E">
        <w:rPr>
          <w:rFonts w:eastAsia="Times New Roman"/>
          <w:lang w:eastAsia="ro-RO"/>
        </w:rPr>
        <w:t xml:space="preserve"> către Ministerul Dezvoltării Regionale și Administrației Publice prin Compania Națională de Investiții ”CNI” S.A., pe bază de protocol, a amplasamentului imobil constituit din teren situat în Municipiul Dej, Strada Nicolae Iorga Nr. 5 și aflat în administrarea Consiliului Local Dej, în suprafață de  900 m.p., identificat potrivit Cartea funciară Dej Nr. 51231 cu Nr. cadastral  51231 și Cartea funciară Dej Nr. 54428 cu Nr. topo: 282/1/1/2, 281/1/1/2, 275/1/2, 282/1/2/1/2, 281/2/1/2, 279/1/2, 278/2/2/1/1/2, 278/1/2/2, 280/2/2, în vederea și pe perioada realizării de către ”CNI” – S.A. a obiectivului de investiții ”Sală de educație fizică școlară”.</w:t>
      </w:r>
      <w:r w:rsidR="003B422D">
        <w:rPr>
          <w:rFonts w:eastAsia="Times New Roman"/>
          <w:lang w:eastAsia="ro-RO"/>
        </w:rPr>
        <w:t xml:space="preserve"> </w:t>
      </w:r>
      <w:r w:rsidR="00CF632E" w:rsidRPr="00CF632E">
        <w:rPr>
          <w:rFonts w:eastAsia="Times New Roman"/>
          <w:lang w:eastAsia="ro-RO"/>
        </w:rPr>
        <w:t>Amplasamentul este viabilizat, conform documentelor urbanistice, cu respectarea reglementărilor în vigoare.</w:t>
      </w:r>
      <w:r w:rsidR="003B422D">
        <w:rPr>
          <w:rFonts w:eastAsia="Times New Roman"/>
          <w:lang w:eastAsia="ro-RO"/>
        </w:rPr>
        <w:t xml:space="preserve"> A</w:t>
      </w:r>
      <w:r w:rsidR="00CF632E" w:rsidRPr="00CF632E">
        <w:rPr>
          <w:rFonts w:eastAsia="Times New Roman"/>
          <w:lang w:eastAsia="ro-RO"/>
        </w:rPr>
        <w:t>sigurarea finanțării de către Consiliul Local al Municipiului Dej, județul Cluj a cheltuielilor pentru racordurile la utilități (electrică, apă, canal, gaz sau alt tip de combustibil utilizat, etc.).</w:t>
      </w:r>
      <w:r w:rsidR="003B422D">
        <w:rPr>
          <w:rFonts w:eastAsia="Times New Roman"/>
          <w:lang w:eastAsia="ro-RO"/>
        </w:rPr>
        <w:t xml:space="preserve"> </w:t>
      </w:r>
      <w:r w:rsidR="00CF632E" w:rsidRPr="00CF632E">
        <w:rPr>
          <w:rFonts w:eastAsia="Times New Roman"/>
          <w:lang w:eastAsia="ro-RO"/>
        </w:rPr>
        <w:t>Consiliul Local al Municipiului Dej, se obligă să asigure, în condițiile legii, suprafețe de teren necesare pentru depozitarea și organizarea șantierului.</w:t>
      </w:r>
      <w:r w:rsidR="003B422D">
        <w:rPr>
          <w:rFonts w:eastAsia="Times New Roman"/>
          <w:b/>
          <w:lang w:val="en-US" w:eastAsia="ro-RO"/>
        </w:rPr>
        <w:t xml:space="preserve"> </w:t>
      </w:r>
      <w:r w:rsidR="003B422D">
        <w:rPr>
          <w:rFonts w:eastAsia="Times New Roman"/>
          <w:lang w:val="en-US" w:eastAsia="ro-RO"/>
        </w:rPr>
        <w:t xml:space="preserve">Aprobarea </w:t>
      </w:r>
      <w:r w:rsidR="00CF632E" w:rsidRPr="00CF632E">
        <w:rPr>
          <w:rFonts w:eastAsia="Times New Roman"/>
          <w:lang w:eastAsia="ro-RO"/>
        </w:rPr>
        <w:t>finanț</w:t>
      </w:r>
      <w:r w:rsidR="003B422D">
        <w:rPr>
          <w:rFonts w:eastAsia="Times New Roman"/>
          <w:lang w:eastAsia="ro-RO"/>
        </w:rPr>
        <w:t>ării</w:t>
      </w:r>
      <w:r w:rsidR="00CF632E" w:rsidRPr="00CF632E">
        <w:rPr>
          <w:rFonts w:eastAsia="Times New Roman"/>
          <w:lang w:eastAsia="ro-RO"/>
        </w:rPr>
        <w:t xml:space="preserve"> din bugetul local al cheltuielilor pentru servicii și lucrări finanț</w:t>
      </w:r>
      <w:r w:rsidR="003B422D">
        <w:rPr>
          <w:rFonts w:eastAsia="Times New Roman"/>
          <w:lang w:eastAsia="ro-RO"/>
        </w:rPr>
        <w:t xml:space="preserve">ate </w:t>
      </w:r>
      <w:r w:rsidR="00CF632E" w:rsidRPr="00CF632E">
        <w:rPr>
          <w:rFonts w:eastAsia="Times New Roman"/>
          <w:lang w:eastAsia="ro-RO"/>
        </w:rPr>
        <w:t>de Unitatea Administrativ Teritoriale.</w:t>
      </w:r>
      <w:r w:rsidR="003B422D">
        <w:rPr>
          <w:rFonts w:eastAsia="Times New Roman"/>
          <w:lang w:eastAsia="ro-RO"/>
        </w:rPr>
        <w:t xml:space="preserve"> </w:t>
      </w:r>
      <w:r w:rsidR="00CF632E" w:rsidRPr="00CF632E">
        <w:rPr>
          <w:rFonts w:eastAsia="Times New Roman"/>
          <w:lang w:eastAsia="ro-RO"/>
        </w:rPr>
        <w:t>Consiliul Local al Municipiului Dej se obligă ca, după predarea amplasamentului și a obiectivului realizat, să mențină destinația acestuia și să îl întrețină pe o perioadă de minim 15 ani.</w:t>
      </w:r>
    </w:p>
    <w:p w:rsidR="003B422D" w:rsidRPr="003B422D" w:rsidRDefault="003B422D" w:rsidP="003B422D">
      <w:pPr>
        <w:rPr>
          <w:rFonts w:eastAsia="Times New Roman"/>
          <w:lang w:eastAsia="ro-RO"/>
        </w:rPr>
      </w:pPr>
      <w:r>
        <w:rPr>
          <w:rFonts w:eastAsia="Times New Roman"/>
          <w:b/>
          <w:lang w:eastAsia="ro-RO"/>
        </w:rPr>
        <w:t xml:space="preserve">     </w:t>
      </w:r>
      <w:r w:rsidR="00882AF9">
        <w:t xml:space="preserve">Se trece la consultarea </w:t>
      </w:r>
      <w:r w:rsidR="00882AF9" w:rsidRPr="007348F4">
        <w:rPr>
          <w:b/>
        </w:rPr>
        <w:t>comisiilor de specialitate</w:t>
      </w:r>
      <w:r w:rsidR="00882AF9">
        <w:t>:</w:t>
      </w:r>
      <w:r w:rsidR="00882AF9" w:rsidRPr="00EA2486">
        <w:t xml:space="preserve"> </w:t>
      </w:r>
      <w:r w:rsidR="00882AF9">
        <w:t xml:space="preserve">Comisia pentru activități economico – financiare și agricultură, </w:t>
      </w:r>
      <w:r w:rsidR="00882AF9">
        <w:rPr>
          <w:b/>
          <w:u w:val="single"/>
        </w:rPr>
        <w:t>domnul viceprimar Mureșan Aurelian</w:t>
      </w:r>
      <w:r w:rsidR="00882AF9">
        <w:t xml:space="preserve"> – aviz </w:t>
      </w:r>
      <w:r w:rsidR="00882AF9">
        <w:lastRenderedPageBreak/>
        <w:t>favorabil</w:t>
      </w:r>
      <w:r w:rsidR="008C7675">
        <w:t xml:space="preserve">; </w:t>
      </w:r>
      <w:r w:rsidR="00882AF9">
        <w:t xml:space="preserve">Comisia juridică și disciplină pentru activitățile de protecție socială, muncă, protecția copilului, </w:t>
      </w:r>
      <w:r w:rsidR="00882AF9">
        <w:rPr>
          <w:b/>
          <w:u w:val="single"/>
        </w:rPr>
        <w:t>doamna</w:t>
      </w:r>
      <w:r w:rsidR="00882AF9" w:rsidRPr="00224F38">
        <w:rPr>
          <w:b/>
          <w:u w:val="single"/>
        </w:rPr>
        <w:t xml:space="preserve"> consilier </w:t>
      </w:r>
      <w:r w:rsidR="00882AF9">
        <w:rPr>
          <w:b/>
          <w:u w:val="single"/>
        </w:rPr>
        <w:t>Muncelean Teodora</w:t>
      </w:r>
      <w:r w:rsidR="00882AF9" w:rsidRPr="00224F38">
        <w:rPr>
          <w:b/>
          <w:u w:val="single"/>
        </w:rPr>
        <w:t>,</w:t>
      </w:r>
      <w:r w:rsidR="00882AF9">
        <w:t xml:space="preserve"> aviz favorabil;  Comisia pentru activități de amenajarea teritoriului, urbanism, protecția mediului și turism – </w:t>
      </w:r>
      <w:r w:rsidR="00882AF9" w:rsidRPr="004D49E3">
        <w:rPr>
          <w:b/>
          <w:u w:val="single"/>
        </w:rPr>
        <w:t>domnul</w:t>
      </w:r>
      <w:r w:rsidR="00882AF9">
        <w:rPr>
          <w:b/>
          <w:u w:val="single"/>
        </w:rPr>
        <w:t xml:space="preserve"> consilier</w:t>
      </w:r>
      <w:r w:rsidR="00882AF9" w:rsidRPr="004D49E3">
        <w:rPr>
          <w:b/>
          <w:u w:val="single"/>
        </w:rPr>
        <w:t xml:space="preserve"> Bonta Dan Silviu</w:t>
      </w:r>
      <w:r w:rsidR="00882AF9">
        <w:t xml:space="preserve"> – aviz favorabil; Comisia pentru activități social – culturale, culte, învățământ, sănătate și familie – </w:t>
      </w:r>
      <w:r w:rsidR="00882AF9" w:rsidRPr="004D49E3">
        <w:rPr>
          <w:b/>
          <w:u w:val="single"/>
        </w:rPr>
        <w:t xml:space="preserve">domnul </w:t>
      </w:r>
      <w:r w:rsidR="00882AF9">
        <w:rPr>
          <w:b/>
          <w:u w:val="single"/>
        </w:rPr>
        <w:t>consilier Bob Axinte</w:t>
      </w:r>
      <w:r w:rsidR="00882AF9">
        <w:t xml:space="preserve"> - aviz favorabil;</w:t>
      </w:r>
    </w:p>
    <w:p w:rsidR="003B422D" w:rsidRPr="003B422D" w:rsidRDefault="00882AF9" w:rsidP="003B422D">
      <w:pPr>
        <w:tabs>
          <w:tab w:val="center" w:pos="0"/>
          <w:tab w:val="center" w:pos="4536"/>
          <w:tab w:val="right" w:pos="9639"/>
        </w:tabs>
        <w:ind w:right="-88"/>
        <w:rPr>
          <w:rFonts w:eastAsia="Times New Roman"/>
          <w:b/>
          <w:color w:val="000000"/>
          <w:lang w:eastAsia="x-none"/>
        </w:rPr>
      </w:pPr>
      <w:r>
        <w:t xml:space="preserve">         Ne</w:t>
      </w:r>
      <w:r w:rsidR="00353BAF">
        <w:t xml:space="preserve">fiind </w:t>
      </w:r>
      <w:r>
        <w:t xml:space="preserve">luări de cuvânt, proiectul </w:t>
      </w:r>
      <w:r>
        <w:rPr>
          <w:b/>
        </w:rPr>
        <w:t>este votat</w:t>
      </w:r>
      <w:r>
        <w:t xml:space="preserve"> cu </w:t>
      </w:r>
      <w:r w:rsidR="003B422D">
        <w:rPr>
          <w:b/>
        </w:rPr>
        <w:t>18</w:t>
      </w:r>
      <w:r w:rsidRPr="005829D7">
        <w:rPr>
          <w:b/>
        </w:rPr>
        <w:t xml:space="preserve"> voturi </w:t>
      </w:r>
      <w:r>
        <w:rPr>
          <w:b/>
        </w:rPr>
        <w:t>”</w:t>
      </w:r>
      <w:r w:rsidRPr="005829D7">
        <w:rPr>
          <w:b/>
        </w:rPr>
        <w:t>pentru</w:t>
      </w:r>
      <w:r>
        <w:rPr>
          <w:b/>
        </w:rPr>
        <w:t xml:space="preserve">”.  </w:t>
      </w:r>
      <w:r>
        <w:t xml:space="preserve">      </w:t>
      </w:r>
      <w:r w:rsidR="00C02D31">
        <w:t xml:space="preserve"> </w:t>
      </w:r>
      <w:r w:rsidR="00353BAF">
        <w:t xml:space="preserve">  </w:t>
      </w:r>
      <w:r w:rsidR="00037279">
        <w:t xml:space="preserve">   </w:t>
      </w:r>
      <w:r w:rsidR="003B422D">
        <w:t xml:space="preserve">  </w:t>
      </w:r>
      <w:r w:rsidR="00037279">
        <w:rPr>
          <w:b/>
          <w:u w:val="single"/>
        </w:rPr>
        <w:t xml:space="preserve">Punctul </w:t>
      </w:r>
      <w:r w:rsidR="003B422D">
        <w:rPr>
          <w:b/>
          <w:u w:val="single"/>
        </w:rPr>
        <w:t>6</w:t>
      </w:r>
      <w:r w:rsidR="00EF603B" w:rsidRPr="00EF603B">
        <w:rPr>
          <w:b/>
          <w:u w:val="single"/>
        </w:rPr>
        <w:t>.</w:t>
      </w:r>
      <w:r w:rsidR="00EF603B" w:rsidRPr="00040EBF">
        <w:rPr>
          <w:b/>
        </w:rPr>
        <w:t xml:space="preserve"> </w:t>
      </w:r>
      <w:r w:rsidR="00040EBF" w:rsidRPr="00B4317A">
        <w:rPr>
          <w:rFonts w:eastAsia="Times New Roman"/>
          <w:b/>
          <w:color w:val="000000"/>
          <w:lang w:val="x-none" w:eastAsia="x-none"/>
        </w:rPr>
        <w:t xml:space="preserve">Proiect de hotărâre privind aprobarea </w:t>
      </w:r>
      <w:r w:rsidR="003B422D" w:rsidRPr="003B422D">
        <w:rPr>
          <w:rFonts w:eastAsia="Times New Roman"/>
          <w:b/>
          <w:color w:val="000000"/>
          <w:lang w:eastAsia="x-none"/>
        </w:rPr>
        <w:t>vânzării directe a terenului situat în Municipiul Dej,  Strada Fântânilor Nr. 26, în suprafaţă de 289 m.p.</w:t>
      </w:r>
    </w:p>
    <w:p w:rsidR="003B422D" w:rsidRDefault="00040EBF" w:rsidP="003B422D">
      <w:pPr>
        <w:tabs>
          <w:tab w:val="center" w:pos="0"/>
          <w:tab w:val="center" w:pos="4536"/>
          <w:tab w:val="right" w:pos="9639"/>
        </w:tabs>
        <w:ind w:right="-88"/>
      </w:pPr>
      <w:r>
        <w:rPr>
          <w:b/>
        </w:rPr>
        <w:t xml:space="preserve">        </w:t>
      </w:r>
      <w:r w:rsidR="00EF603B" w:rsidRPr="0031390E">
        <w:rPr>
          <w:b/>
          <w:u w:val="single"/>
        </w:rPr>
        <w:t>Domnul Primar Morar Costan</w:t>
      </w:r>
      <w:r w:rsidR="00EF603B">
        <w:rPr>
          <w:b/>
          <w:u w:val="single"/>
        </w:rPr>
        <w:t>:</w:t>
      </w:r>
      <w:r w:rsidR="00882AF9">
        <w:rPr>
          <w:b/>
        </w:rPr>
        <w:t xml:space="preserve">  </w:t>
      </w:r>
      <w:r w:rsidR="003B422D">
        <w:t>Este solicitarea doamnei Moldovan Cornelia privind cumpărarea terenului în suprafață de 289 m.p., situat pe Strada Fântânilor Nr. 26, pe care este edificată o construcție. Terenul a fost atribuit în baza legii Nr. 15 din 9 ianuarie 2003, republicată, situat în intravilanul Municipiului Dej. Propunem vânzarea directă a terenului în suprafață de 289 m.p., la prețul de 2.890 euro (fără TVA) către solicitant.</w:t>
      </w:r>
    </w:p>
    <w:p w:rsidR="00C11B6E" w:rsidRDefault="00040EBF" w:rsidP="00040EBF">
      <w:pPr>
        <w:pStyle w:val="Listparagraf"/>
        <w:spacing w:after="200"/>
        <w:ind w:left="0"/>
      </w:pPr>
      <w:r>
        <w:rPr>
          <w:b/>
        </w:rPr>
        <w:t xml:space="preserve">       </w:t>
      </w:r>
      <w:r w:rsidR="00C11B6E">
        <w:rPr>
          <w:b/>
          <w:u w:val="single"/>
        </w:rPr>
        <w:t>P</w:t>
      </w:r>
      <w:r w:rsidR="00C11B6E" w:rsidRPr="00427229">
        <w:rPr>
          <w:b/>
          <w:u w:val="single"/>
        </w:rPr>
        <w:t>reședintele de ședință,</w:t>
      </w:r>
      <w:r w:rsidR="00C11B6E">
        <w:t xml:space="preserve"> cere avizul </w:t>
      </w:r>
      <w:r w:rsidR="00C11B6E" w:rsidRPr="00C11B6E">
        <w:rPr>
          <w:b/>
        </w:rPr>
        <w:t>comisiilor de specialitate</w:t>
      </w:r>
      <w:r w:rsidR="00C11B6E">
        <w:t>:</w:t>
      </w:r>
      <w:r w:rsidR="00C11B6E" w:rsidRPr="00C11B6E">
        <w:t xml:space="preserve"> </w:t>
      </w:r>
      <w:r w:rsidR="00C11B6E">
        <w:t xml:space="preserve">Comisia pentru activități economico – financiare și agricultură, </w:t>
      </w:r>
      <w:r w:rsidR="00C11B6E">
        <w:rPr>
          <w:b/>
          <w:u w:val="single"/>
        </w:rPr>
        <w:t>domnul viceprimar Mureșan Aurelian</w:t>
      </w:r>
      <w:r w:rsidR="00C11B6E">
        <w:t xml:space="preserve"> – aviz favorabil</w:t>
      </w:r>
      <w:r w:rsidR="008C7675">
        <w:t xml:space="preserve">, </w:t>
      </w:r>
      <w:r w:rsidR="008C7675" w:rsidRPr="008C7675">
        <w:t>prețul stabilit de către  evaluatorul S.C. Gaby C.L. Impex este corespunzător realității</w:t>
      </w:r>
      <w:r w:rsidR="008C7675">
        <w:t xml:space="preserve">; </w:t>
      </w:r>
      <w:r w:rsidR="00C11B6E">
        <w:t xml:space="preserve">Comisia juridică și disciplină pentru activitățile de protecție socială, muncă, protecția copilului, </w:t>
      </w:r>
      <w:r w:rsidR="00882AF9">
        <w:rPr>
          <w:b/>
          <w:u w:val="single"/>
        </w:rPr>
        <w:t>doamna consilier Muncelean Teodora</w:t>
      </w:r>
      <w:r w:rsidR="00C11B6E" w:rsidRPr="00224F38">
        <w:rPr>
          <w:b/>
          <w:u w:val="single"/>
        </w:rPr>
        <w:t>,</w:t>
      </w:r>
      <w:r w:rsidR="00C11B6E">
        <w:t xml:space="preserve"> aviz favorabil;  Comisia pentru activități de amenajarea teritoriului, urbanism, protecția mediului și turism – </w:t>
      </w:r>
      <w:r w:rsidR="00C11B6E" w:rsidRPr="004D49E3">
        <w:rPr>
          <w:b/>
          <w:u w:val="single"/>
        </w:rPr>
        <w:t>domnul</w:t>
      </w:r>
      <w:r w:rsidR="00C11B6E">
        <w:rPr>
          <w:b/>
          <w:u w:val="single"/>
        </w:rPr>
        <w:t xml:space="preserve"> consilier</w:t>
      </w:r>
      <w:r w:rsidR="00C11B6E" w:rsidRPr="004D49E3">
        <w:rPr>
          <w:b/>
          <w:u w:val="single"/>
        </w:rPr>
        <w:t xml:space="preserve"> Bonta Dan Silviu</w:t>
      </w:r>
      <w:r w:rsidR="00C11B6E">
        <w:t xml:space="preserve"> – aviz favorabil; Comisia pentru activități social – culturale, culte, învățământ, sănătate și familie – </w:t>
      </w:r>
      <w:r w:rsidR="00C11B6E" w:rsidRPr="004D49E3">
        <w:rPr>
          <w:b/>
          <w:u w:val="single"/>
        </w:rPr>
        <w:t xml:space="preserve">domnul </w:t>
      </w:r>
      <w:r w:rsidR="00C11B6E">
        <w:rPr>
          <w:b/>
          <w:u w:val="single"/>
        </w:rPr>
        <w:t>consilier Bob Axinte</w:t>
      </w:r>
      <w:r w:rsidR="00C11B6E">
        <w:t xml:space="preserve"> - aviz favorabil;</w:t>
      </w:r>
    </w:p>
    <w:p w:rsidR="00040EBF" w:rsidRDefault="00C11B6E" w:rsidP="00040EBF">
      <w:pPr>
        <w:pStyle w:val="Listparagraf"/>
        <w:spacing w:after="200"/>
        <w:ind w:left="0" w:firstLine="426"/>
      </w:pPr>
      <w:r>
        <w:t xml:space="preserve">Nefiind alte intervenții, proiectul aprobat cu </w:t>
      </w:r>
      <w:r w:rsidR="008C7675">
        <w:rPr>
          <w:b/>
        </w:rPr>
        <w:t>18</w:t>
      </w:r>
      <w:r w:rsidRPr="00C11B6E">
        <w:rPr>
          <w:b/>
        </w:rPr>
        <w:t xml:space="preserve"> voturi </w:t>
      </w:r>
      <w:r>
        <w:rPr>
          <w:b/>
        </w:rPr>
        <w:t>”</w:t>
      </w:r>
      <w:r w:rsidRPr="00C11B6E">
        <w:rPr>
          <w:b/>
        </w:rPr>
        <w:t>pentru</w:t>
      </w:r>
      <w:r>
        <w:rPr>
          <w:b/>
        </w:rPr>
        <w:t>”</w:t>
      </w:r>
      <w:r>
        <w:t>.</w:t>
      </w:r>
    </w:p>
    <w:p w:rsidR="00040EBF" w:rsidRDefault="008C7675" w:rsidP="008C7675">
      <w:pPr>
        <w:pStyle w:val="Listparagraf"/>
        <w:spacing w:after="200"/>
        <w:ind w:left="0"/>
        <w:rPr>
          <w:rFonts w:eastAsia="Times New Roman"/>
          <w:b/>
          <w:color w:val="000000"/>
          <w:lang w:eastAsia="ro-RO"/>
        </w:rPr>
      </w:pPr>
      <w:r>
        <w:t xml:space="preserve">     </w:t>
      </w:r>
      <w:r w:rsidR="00882AF9">
        <w:t xml:space="preserve">Se trece la </w:t>
      </w:r>
      <w:r>
        <w:rPr>
          <w:b/>
          <w:u w:val="single"/>
        </w:rPr>
        <w:t>Punctul 7</w:t>
      </w:r>
      <w:r w:rsidR="00C11B6E" w:rsidRPr="00C11B6E">
        <w:rPr>
          <w:b/>
          <w:u w:val="single"/>
        </w:rPr>
        <w:t>.</w:t>
      </w:r>
      <w:r w:rsidR="00040EBF" w:rsidRPr="00040EBF">
        <w:rPr>
          <w:b/>
        </w:rPr>
        <w:t xml:space="preserve"> </w:t>
      </w:r>
      <w:r w:rsidR="00040EBF" w:rsidRPr="00B4317A">
        <w:rPr>
          <w:rFonts w:eastAsia="Times New Roman"/>
          <w:b/>
          <w:color w:val="000000"/>
          <w:lang w:eastAsia="ro-RO"/>
        </w:rPr>
        <w:t xml:space="preserve">Proiect de hotărâre privind </w:t>
      </w:r>
      <w:r>
        <w:rPr>
          <w:rFonts w:eastAsia="Times New Roman"/>
          <w:b/>
          <w:color w:val="000000"/>
          <w:lang w:eastAsia="ro-RO"/>
        </w:rPr>
        <w:t xml:space="preserve">utilizarea anuală </w:t>
      </w:r>
      <w:r w:rsidRPr="008C7675">
        <w:rPr>
          <w:rFonts w:eastAsia="Times New Roman"/>
          <w:b/>
          <w:color w:val="000000"/>
          <w:lang w:eastAsia="ro-RO"/>
        </w:rPr>
        <w:t>temporară a domeniului public pentru amplasarea unui patinoar artificial demontabil</w:t>
      </w:r>
      <w:r>
        <w:rPr>
          <w:rFonts w:eastAsia="Times New Roman"/>
          <w:b/>
          <w:color w:val="000000"/>
          <w:lang w:eastAsia="ro-RO"/>
        </w:rPr>
        <w:t>.</w:t>
      </w:r>
    </w:p>
    <w:p w:rsidR="008C7675" w:rsidRDefault="00C11B6E" w:rsidP="007758BD">
      <w:pPr>
        <w:pStyle w:val="Listparagraf"/>
        <w:spacing w:after="200"/>
        <w:ind w:left="0" w:firstLine="426"/>
      </w:pPr>
      <w:r w:rsidRPr="0031390E">
        <w:rPr>
          <w:b/>
          <w:u w:val="single"/>
        </w:rPr>
        <w:t>Domnul Primar Morar Costan</w:t>
      </w:r>
      <w:r>
        <w:rPr>
          <w:b/>
          <w:u w:val="single"/>
        </w:rPr>
        <w:t>:</w:t>
      </w:r>
      <w:r>
        <w:t xml:space="preserve"> </w:t>
      </w:r>
      <w:r w:rsidR="00C37834">
        <w:t xml:space="preserve">se propune amplasarea anuală temporară a unui patinoar artificial demontabil în Piața Bobâlna – Parcul Mic cu o suprafață de 600 m.p. pe perioada 1 decembrie 2015 – 1 martie 2016. În această perioadă circulația auto va fi deviată conform planului de situație anexat. La nivelul locuitorilor oricărui oraș se manifestă o necesitate permanentă de a se desfășura activități recreative. Propunem a se prevedea în viitorul apropiat </w:t>
      </w:r>
      <w:r w:rsidR="00C37834" w:rsidRPr="00C37834">
        <w:rPr>
          <w:b/>
        </w:rPr>
        <w:t>a unui patinoar acoperit</w:t>
      </w:r>
      <w:r w:rsidR="00C37834">
        <w:t xml:space="preserve"> pentru categoriile de persoane interesate de acest mod de a se recrea și a face sport în același timp. Considerăm necesară implicarea autorităților locale la sprijinirea acestei inițiative care va fi un punct de atracție pentru cetățenii municipiului, o posibilitate în plus oferită lor.</w:t>
      </w:r>
    </w:p>
    <w:p w:rsidR="00C37834" w:rsidRPr="00C37834" w:rsidRDefault="00C37834" w:rsidP="00C37834">
      <w:pPr>
        <w:pStyle w:val="Listparagraf"/>
        <w:ind w:left="0"/>
      </w:pPr>
      <w:r>
        <w:t xml:space="preserve">     Se </w:t>
      </w:r>
      <w:r w:rsidRPr="00C37834">
        <w:t xml:space="preserve">cere avizul </w:t>
      </w:r>
      <w:r w:rsidRPr="00C37834">
        <w:rPr>
          <w:b/>
        </w:rPr>
        <w:t>comisiilor de specialitate</w:t>
      </w:r>
      <w:r w:rsidRPr="00C37834">
        <w:t xml:space="preserve">: Comisia pentru activități economico – financiare și agricultură, </w:t>
      </w:r>
      <w:r w:rsidRPr="00C37834">
        <w:rPr>
          <w:b/>
          <w:u w:val="single"/>
        </w:rPr>
        <w:t>domnul viceprimar Mureșan Aurelian</w:t>
      </w:r>
      <w:r w:rsidRPr="00C37834">
        <w:t xml:space="preserve"> – aviz favorabil; Comisia juridică și disciplină pentru activitățile de protecție socială, muncă, protecția copilului, </w:t>
      </w:r>
      <w:r w:rsidRPr="00C37834">
        <w:rPr>
          <w:b/>
          <w:u w:val="single"/>
        </w:rPr>
        <w:t>doamna consilier Muncelean Teodora,</w:t>
      </w:r>
      <w:r w:rsidRPr="00C37834">
        <w:t xml:space="preserve"> aviz favorabil;  Comisia pentru activități de amenajarea teritoriului, urbanism, protecția mediului și turism – </w:t>
      </w:r>
      <w:r w:rsidRPr="00C37834">
        <w:rPr>
          <w:b/>
          <w:u w:val="single"/>
        </w:rPr>
        <w:t>domnul consilier Bonta Dan Silviu</w:t>
      </w:r>
      <w:r w:rsidRPr="00C37834">
        <w:t xml:space="preserve"> – aviz favorabil; Comisia pentru activități social – culturale, culte, învățământ, sănătate și familie – </w:t>
      </w:r>
      <w:r w:rsidRPr="00C37834">
        <w:rPr>
          <w:b/>
          <w:u w:val="single"/>
        </w:rPr>
        <w:t>domnul consilier Bob Axinte</w:t>
      </w:r>
      <w:r w:rsidRPr="00C37834">
        <w:t xml:space="preserve"> - aviz favorabil;</w:t>
      </w:r>
    </w:p>
    <w:p w:rsidR="00C37834" w:rsidRDefault="00C37834" w:rsidP="00C37834">
      <w:pPr>
        <w:pStyle w:val="Listparagraf"/>
        <w:spacing w:after="200"/>
        <w:ind w:left="0" w:firstLine="426"/>
      </w:pPr>
      <w:r>
        <w:rPr>
          <w:lang w:eastAsia="ro-RO"/>
        </w:rPr>
        <w:t xml:space="preserve">Nefiind discuții, proiectul este votat cu </w:t>
      </w:r>
      <w:r>
        <w:rPr>
          <w:b/>
        </w:rPr>
        <w:t>18</w:t>
      </w:r>
      <w:r w:rsidRPr="00C11B6E">
        <w:rPr>
          <w:b/>
        </w:rPr>
        <w:t xml:space="preserve"> voturi </w:t>
      </w:r>
      <w:r>
        <w:rPr>
          <w:b/>
        </w:rPr>
        <w:t>”</w:t>
      </w:r>
      <w:r w:rsidRPr="00C11B6E">
        <w:rPr>
          <w:b/>
        </w:rPr>
        <w:t>pentru</w:t>
      </w:r>
      <w:r>
        <w:rPr>
          <w:b/>
        </w:rPr>
        <w:t>”</w:t>
      </w:r>
      <w:r>
        <w:t>.</w:t>
      </w:r>
    </w:p>
    <w:p w:rsidR="00C37834" w:rsidRPr="00C37834" w:rsidRDefault="00993F39" w:rsidP="00C37834">
      <w:pPr>
        <w:pStyle w:val="Listparagraf"/>
        <w:spacing w:after="200"/>
        <w:ind w:left="0"/>
        <w:rPr>
          <w:b/>
        </w:rPr>
      </w:pPr>
      <w:r>
        <w:t xml:space="preserve">     </w:t>
      </w:r>
      <w:r w:rsidR="00C37834">
        <w:t xml:space="preserve"> </w:t>
      </w:r>
      <w:r w:rsidR="00C37834">
        <w:rPr>
          <w:b/>
          <w:u w:val="single"/>
        </w:rPr>
        <w:t>Punctul 8.</w:t>
      </w:r>
      <w:r w:rsidR="00C37834">
        <w:rPr>
          <w:b/>
        </w:rPr>
        <w:t xml:space="preserve"> </w:t>
      </w:r>
      <w:r w:rsidR="00C37834" w:rsidRPr="00C37834">
        <w:rPr>
          <w:b/>
        </w:rPr>
        <w:t>Proiect de hotărâre privind aprobarea diminuării suprafeţei de teren înscris în C.F. Nr. 60395 cu Nr. topo 1257/2/5 şi dezlipirea în două parcele.</w:t>
      </w:r>
    </w:p>
    <w:p w:rsidR="00C37834" w:rsidRDefault="00993F39" w:rsidP="00C37834">
      <w:pPr>
        <w:pStyle w:val="Listparagraf"/>
        <w:spacing w:after="200"/>
        <w:ind w:left="0" w:firstLine="426"/>
      </w:pPr>
      <w:r w:rsidRPr="00993F39">
        <w:rPr>
          <w:b/>
          <w:u w:val="single"/>
        </w:rPr>
        <w:t>Domnul Primar Morar Costan:</w:t>
      </w:r>
      <w:r>
        <w:t xml:space="preserve"> se propune diminuarea suprafeței de 10.296 m.p. înscrisă în C.F. Nr. 30395 cu Nr. topo 1257/2/5 la suprafața de 7.762 m.p. rezultată în </w:t>
      </w:r>
      <w:r>
        <w:lastRenderedPageBreak/>
        <w:t>urma măsuritorilor în teren. Această documentație este necesară datorită neconcordanțelor între situația existentă la Cartea Funciară și situația existentă în teren. Suprafața reală se propune a se dezlipi în două parcele, astfel:</w:t>
      </w:r>
    </w:p>
    <w:p w:rsidR="00993F39" w:rsidRPr="00993F39" w:rsidRDefault="00993F39" w:rsidP="00993F39">
      <w:pPr>
        <w:pStyle w:val="Listparagraf"/>
        <w:spacing w:after="200"/>
        <w:ind w:left="0"/>
      </w:pPr>
      <w:r>
        <w:rPr>
          <w:b/>
          <w:i/>
        </w:rPr>
        <w:t xml:space="preserve">     </w:t>
      </w:r>
      <w:r w:rsidRPr="00993F39">
        <w:rPr>
          <w:b/>
          <w:i/>
        </w:rPr>
        <w:t>Parcela 1</w:t>
      </w:r>
      <w:r w:rsidRPr="00993F39">
        <w:rPr>
          <w:i/>
        </w:rPr>
        <w:t xml:space="preserve"> </w:t>
      </w:r>
      <w:r w:rsidRPr="00993F39">
        <w:t>în suprafață de 3.000 m.p. – categoria de folosință ” curte ” – proprietar Orașul Dej – proprietate publică;</w:t>
      </w:r>
    </w:p>
    <w:p w:rsidR="00993F39" w:rsidRPr="00993F39" w:rsidRDefault="00993F39" w:rsidP="00993F39">
      <w:pPr>
        <w:pStyle w:val="Listparagraf"/>
        <w:spacing w:after="200"/>
        <w:ind w:left="0"/>
      </w:pPr>
      <w:r>
        <w:rPr>
          <w:b/>
          <w:i/>
        </w:rPr>
        <w:t xml:space="preserve">    </w:t>
      </w:r>
      <w:r w:rsidRPr="00993F39">
        <w:rPr>
          <w:b/>
          <w:i/>
        </w:rPr>
        <w:t>Parcela 2</w:t>
      </w:r>
      <w:r w:rsidRPr="00993F39">
        <w:t xml:space="preserve"> în suprafață de 4.762 m.p. – Categoria de folosință ” stand cu un bazin mare cu rampă de sărituri. Bazin mic cu două topogane acvatice, clădire construită din beton și cărămidă cu acoperiș terasă, avănd două bucătării, două săli de mese, trei magazii, sas, două grupuri sanitare, un birou, garaj, șapte boxe vestiar și terasă, Curte ” - proprietar Orașul Dej – proprietate publică.</w:t>
      </w:r>
      <w:r w:rsidR="00C547EA">
        <w:t xml:space="preserve"> Dezlipirea parcelei de 3.000 m.p. este necesară pentru construirea unui bazin didactic de înot.</w:t>
      </w:r>
    </w:p>
    <w:p w:rsidR="00993F39" w:rsidRPr="00993F39" w:rsidRDefault="00993F39" w:rsidP="00993F39">
      <w:pPr>
        <w:pStyle w:val="Listparagraf"/>
        <w:spacing w:after="200"/>
        <w:ind w:left="0" w:firstLine="142"/>
      </w:pPr>
      <w:r>
        <w:t xml:space="preserve">   </w:t>
      </w:r>
      <w:r w:rsidRPr="00993F39">
        <w:t xml:space="preserve">Se trece la consultarea </w:t>
      </w:r>
      <w:r w:rsidRPr="00993F39">
        <w:rPr>
          <w:b/>
        </w:rPr>
        <w:t>comisiilor de specialitate</w:t>
      </w:r>
      <w:r w:rsidRPr="00993F39">
        <w:t xml:space="preserve">: Comisia pentru activități economico – financiare și agricultură, </w:t>
      </w:r>
      <w:r w:rsidRPr="00993F39">
        <w:rPr>
          <w:b/>
          <w:u w:val="single"/>
        </w:rPr>
        <w:t>domnul viceprimar Mureșan Aurelian</w:t>
      </w:r>
      <w:r w:rsidRPr="00993F39">
        <w:t xml:space="preserve"> – aviz favorabil; Comisia juridică și disciplină pentru activitățile de protecție socială, muncă, protecția copilului, </w:t>
      </w:r>
      <w:r w:rsidRPr="00993F39">
        <w:rPr>
          <w:b/>
          <w:u w:val="single"/>
        </w:rPr>
        <w:t>doamna consilier Muncelean Teodora,</w:t>
      </w:r>
      <w:r w:rsidRPr="00993F39">
        <w:t xml:space="preserve"> aviz favorabil;  Comisia pentru activități de amenajarea teritoriului, urbanism, protecția mediului și turism – </w:t>
      </w:r>
      <w:r w:rsidRPr="00993F39">
        <w:rPr>
          <w:b/>
          <w:u w:val="single"/>
        </w:rPr>
        <w:t>domnul consilier Bonta Dan Silviu</w:t>
      </w:r>
      <w:r w:rsidRPr="00993F39">
        <w:t xml:space="preserve"> – aviz favorabil; Comisia pentru activități social – culturale, culte, învățământ, sănătate și familie – </w:t>
      </w:r>
      <w:r w:rsidRPr="00993F39">
        <w:rPr>
          <w:b/>
          <w:u w:val="single"/>
        </w:rPr>
        <w:t>domnul consilier Bob Axinte</w:t>
      </w:r>
      <w:r w:rsidRPr="00993F39">
        <w:t xml:space="preserve"> - aviz favorabil;</w:t>
      </w:r>
    </w:p>
    <w:p w:rsidR="00993F39" w:rsidRPr="00993F39" w:rsidRDefault="00993F39" w:rsidP="00993F39">
      <w:pPr>
        <w:pStyle w:val="Listparagraf"/>
        <w:ind w:left="0"/>
        <w:rPr>
          <w:b/>
          <w:u w:val="single"/>
        </w:rPr>
      </w:pPr>
      <w:r>
        <w:t xml:space="preserve">     </w:t>
      </w:r>
      <w:r w:rsidRPr="00993F39">
        <w:t xml:space="preserve">Nefiind discuții, proiectul este votat cu </w:t>
      </w:r>
      <w:r w:rsidRPr="00993F39">
        <w:rPr>
          <w:b/>
        </w:rPr>
        <w:t>1</w:t>
      </w:r>
      <w:r>
        <w:rPr>
          <w:b/>
        </w:rPr>
        <w:t>7</w:t>
      </w:r>
      <w:r w:rsidRPr="00993F39">
        <w:rPr>
          <w:b/>
        </w:rPr>
        <w:t xml:space="preserve"> voturi ”pentru”</w:t>
      </w:r>
      <w:r>
        <w:t xml:space="preserve"> și </w:t>
      </w:r>
      <w:r w:rsidRPr="00993F39">
        <w:rPr>
          <w:b/>
          <w:u w:val="single"/>
        </w:rPr>
        <w:t xml:space="preserve">o </w:t>
      </w:r>
      <w:r>
        <w:rPr>
          <w:b/>
          <w:u w:val="single"/>
        </w:rPr>
        <w:t>”</w:t>
      </w:r>
      <w:r w:rsidRPr="00993F39">
        <w:rPr>
          <w:b/>
          <w:u w:val="single"/>
        </w:rPr>
        <w:t>abținere</w:t>
      </w:r>
      <w:r>
        <w:rPr>
          <w:b/>
          <w:u w:val="single"/>
        </w:rPr>
        <w:t>”</w:t>
      </w:r>
      <w:r w:rsidRPr="00993F39">
        <w:rPr>
          <w:b/>
          <w:u w:val="single"/>
        </w:rPr>
        <w:t>, domnul consilier Mureșan Traian</w:t>
      </w:r>
      <w:r>
        <w:rPr>
          <w:b/>
          <w:u w:val="single"/>
        </w:rPr>
        <w:t>.</w:t>
      </w:r>
    </w:p>
    <w:p w:rsidR="00C547EA" w:rsidRPr="00C547EA" w:rsidRDefault="00993F39" w:rsidP="00C547EA">
      <w:pPr>
        <w:pStyle w:val="Listparagraf"/>
        <w:tabs>
          <w:tab w:val="left" w:pos="0"/>
        </w:tabs>
        <w:spacing w:after="200"/>
        <w:ind w:left="0" w:firstLine="426"/>
        <w:rPr>
          <w:b/>
        </w:rPr>
      </w:pPr>
      <w:r>
        <w:t xml:space="preserve">Se trece la </w:t>
      </w:r>
      <w:r w:rsidRPr="00993F39">
        <w:rPr>
          <w:b/>
          <w:u w:val="single"/>
        </w:rPr>
        <w:t xml:space="preserve">Punctul 9. </w:t>
      </w:r>
      <w:r w:rsidR="00C547EA" w:rsidRPr="00C547EA">
        <w:rPr>
          <w:b/>
        </w:rPr>
        <w:t>Proiect de hotărâre privind aprobarea alipirii a două parcele, înscrise în C.F. Nr. 51231 şi C.F. NR. 54428 şi ulterior dezlipirea în două parcele.</w:t>
      </w:r>
    </w:p>
    <w:p w:rsidR="00C547EA" w:rsidRPr="00C547EA" w:rsidRDefault="00C547EA" w:rsidP="00C547EA">
      <w:pPr>
        <w:pStyle w:val="Listparagraf"/>
        <w:spacing w:after="200"/>
        <w:ind w:left="0" w:firstLine="426"/>
      </w:pPr>
      <w:r w:rsidRPr="00C547EA">
        <w:rPr>
          <w:b/>
          <w:u w:val="single"/>
        </w:rPr>
        <w:t>Domnul Primar Morar Costan:</w:t>
      </w:r>
      <w:r>
        <w:rPr>
          <w:b/>
          <w:u w:val="single"/>
        </w:rPr>
        <w:t xml:space="preserve"> </w:t>
      </w:r>
      <w:r>
        <w:t xml:space="preserve">se propune dezlipirea a două parcele, </w:t>
      </w:r>
      <w:r w:rsidRPr="00C547EA">
        <w:t xml:space="preserve">înscrise în C.F. Nr. 51231 cu Nr.  cad. 51231 în suprafață de 10.959 m.p. și C.F. Nr. 54428 cu Nr. top </w:t>
      </w:r>
      <w:r w:rsidRPr="00C547EA">
        <w:rPr>
          <w:lang w:val="fr-FR"/>
        </w:rPr>
        <w:t>282/1/1/2 ; 281/1/2 ; 275/1/2 ; 282/1/2/1/2 ; 281/2/1/2 ; 279/1/2 ; 278/2/2/1/1/2 ; 278/1/2/2 ; 280/2/2 cu suprafața de 625 m.p.</w:t>
      </w:r>
    </w:p>
    <w:p w:rsidR="00C547EA" w:rsidRPr="00C547EA" w:rsidRDefault="00C547EA" w:rsidP="00C547EA">
      <w:pPr>
        <w:pStyle w:val="Listparagraf"/>
        <w:spacing w:after="200"/>
        <w:ind w:left="0"/>
      </w:pPr>
      <w:r>
        <w:t xml:space="preserve">     Propunem </w:t>
      </w:r>
      <w:r w:rsidRPr="00C547EA">
        <w:t>dezlipirea terenului în suprafață de 11.584 m.p. în două parcele</w:t>
      </w:r>
      <w:r>
        <w:t>,</w:t>
      </w:r>
      <w:r w:rsidRPr="00C547EA">
        <w:t xml:space="preserve"> astfel:</w:t>
      </w:r>
    </w:p>
    <w:p w:rsidR="00C547EA" w:rsidRPr="00C547EA" w:rsidRDefault="00C547EA" w:rsidP="00C547EA">
      <w:pPr>
        <w:pStyle w:val="Listparagraf"/>
        <w:spacing w:after="200"/>
        <w:ind w:left="0" w:firstLine="426"/>
      </w:pPr>
      <w:r w:rsidRPr="00C547EA">
        <w:rPr>
          <w:b/>
          <w:i/>
        </w:rPr>
        <w:t>Parcela 1</w:t>
      </w:r>
      <w:r w:rsidRPr="00C547EA">
        <w:t xml:space="preserve"> în suprafață de 900 m.p. – categoria de folosință ” curte ” – proprietar Municipiul Dej – proprietate publică;</w:t>
      </w:r>
    </w:p>
    <w:p w:rsidR="00C547EA" w:rsidRPr="00C547EA" w:rsidRDefault="00C547EA" w:rsidP="00C547EA">
      <w:pPr>
        <w:pStyle w:val="Listparagraf"/>
        <w:spacing w:after="200"/>
        <w:ind w:left="0"/>
      </w:pPr>
      <w:r>
        <w:rPr>
          <w:b/>
          <w:i/>
        </w:rPr>
        <w:t xml:space="preserve">     </w:t>
      </w:r>
      <w:r w:rsidRPr="00C547EA">
        <w:rPr>
          <w:b/>
          <w:i/>
        </w:rPr>
        <w:t>Parcela 2</w:t>
      </w:r>
      <w:r w:rsidRPr="00C547EA">
        <w:t xml:space="preserve">  în suprafață de 10.684 m.p. – categoria de folosință ”</w:t>
      </w:r>
      <w:r w:rsidRPr="00C86CB0">
        <w:t xml:space="preserve"> Cămin internat Nr.1 cu P+3 nivele, cu 296 locuri, Cămin internat Nr. 2 cu P+3 nivele, cu 296 locuri, Centrala termică, Spălătorie, Post trafo, Cantina cu P+1 nivele și subsol, cu 300 locuri, Cabină portar, Clădire principală Școală cu P+3 nivele, Atelier școală, Magazie, Magazie, Garaj, Magazie, Casa reglare gaz, Curte și teren </w:t>
      </w:r>
      <w:r w:rsidRPr="00C547EA">
        <w:t>” - proprietar Municipiul  Dej – proprietate publică</w:t>
      </w:r>
      <w:r>
        <w:t>. Dezlipirea parcelei de 900 m.p. este necesară pentru derularea investițiilor în construcția sălii de sport.</w:t>
      </w:r>
    </w:p>
    <w:p w:rsidR="00C547EA" w:rsidRDefault="00C547EA" w:rsidP="00C547EA">
      <w:pPr>
        <w:pStyle w:val="Listparagraf"/>
        <w:spacing w:after="200"/>
        <w:ind w:left="0" w:firstLine="142"/>
      </w:pPr>
      <w:r>
        <w:t xml:space="preserve">  </w:t>
      </w:r>
      <w:r w:rsidRPr="00993F39">
        <w:t xml:space="preserve">Se trece la consultarea </w:t>
      </w:r>
      <w:r w:rsidRPr="00993F39">
        <w:rPr>
          <w:b/>
        </w:rPr>
        <w:t>comisiilor de specialitate</w:t>
      </w:r>
      <w:r w:rsidRPr="00993F39">
        <w:t xml:space="preserve">: Comisia pentru activități economico – financiare și agricultură, </w:t>
      </w:r>
      <w:r w:rsidRPr="00993F39">
        <w:rPr>
          <w:b/>
          <w:u w:val="single"/>
        </w:rPr>
        <w:t>domnul viceprimar Mureșan Aurelian</w:t>
      </w:r>
      <w:r w:rsidRPr="00993F39">
        <w:t xml:space="preserve"> – aviz favorabil; Comisia juridică și disciplină pentru activitățile de protecție socială, muncă, protecția copilului, </w:t>
      </w:r>
      <w:r w:rsidRPr="00993F39">
        <w:rPr>
          <w:b/>
          <w:u w:val="single"/>
        </w:rPr>
        <w:t>doamna consilier Muncelean Teodora,</w:t>
      </w:r>
      <w:r w:rsidRPr="00993F39">
        <w:t xml:space="preserve"> aviz favorabil;  Comisia pentru activități de amenajarea teritoriului, urbanism, protecția mediului și turism – </w:t>
      </w:r>
      <w:r w:rsidRPr="00993F39">
        <w:rPr>
          <w:b/>
          <w:u w:val="single"/>
        </w:rPr>
        <w:t>domnul consilier Bonta Dan Silviu</w:t>
      </w:r>
      <w:r w:rsidRPr="00993F39">
        <w:t xml:space="preserve"> – aviz favorabil; Comisia pentru activități social – culturale, culte, învățământ, sănătate și familie – </w:t>
      </w:r>
      <w:r w:rsidRPr="00993F39">
        <w:rPr>
          <w:b/>
          <w:u w:val="single"/>
        </w:rPr>
        <w:t>domnul consilier Bob Axinte</w:t>
      </w:r>
      <w:r w:rsidRPr="00993F39">
        <w:t xml:space="preserve"> - aviz favorabil;</w:t>
      </w:r>
    </w:p>
    <w:p w:rsidR="00C547EA" w:rsidRDefault="00C547EA" w:rsidP="00C547EA">
      <w:pPr>
        <w:pStyle w:val="Listparagraf"/>
        <w:spacing w:after="200"/>
        <w:ind w:left="0" w:firstLine="142"/>
      </w:pPr>
      <w:r>
        <w:t xml:space="preserve">   </w:t>
      </w:r>
      <w:r w:rsidRPr="00C547EA">
        <w:t xml:space="preserve">Nefiind luări de cuvânt, proiectul </w:t>
      </w:r>
      <w:r w:rsidRPr="00C547EA">
        <w:rPr>
          <w:b/>
        </w:rPr>
        <w:t>este votat</w:t>
      </w:r>
      <w:r w:rsidRPr="00C547EA">
        <w:t xml:space="preserve"> cu </w:t>
      </w:r>
      <w:r w:rsidRPr="00C547EA">
        <w:rPr>
          <w:b/>
        </w:rPr>
        <w:t xml:space="preserve">18 voturi ”pentru”.  </w:t>
      </w:r>
      <w:r w:rsidRPr="00C547EA">
        <w:t xml:space="preserve"> </w:t>
      </w:r>
    </w:p>
    <w:p w:rsidR="00C547EA" w:rsidRPr="00C547EA" w:rsidRDefault="00C547EA" w:rsidP="00C547EA">
      <w:pPr>
        <w:pStyle w:val="Listparagraf"/>
        <w:spacing w:after="200"/>
        <w:ind w:left="0"/>
        <w:rPr>
          <w:b/>
        </w:rPr>
      </w:pPr>
      <w:r>
        <w:lastRenderedPageBreak/>
        <w:t xml:space="preserve">     </w:t>
      </w:r>
      <w:r w:rsidRPr="00C547EA">
        <w:rPr>
          <w:b/>
          <w:u w:val="single"/>
        </w:rPr>
        <w:t>Punctul 10.</w:t>
      </w:r>
      <w:r>
        <w:t xml:space="preserve"> </w:t>
      </w:r>
      <w:r w:rsidRPr="00C547EA">
        <w:rPr>
          <w:b/>
        </w:rPr>
        <w:t>Proiect de hotărâre privind modificarea şi completarea Hotărârii Consiliului Local al municipiului Dej Nr. 75/2009 privind stabilirea unor măsuri pentru buna gospodărire, păstrarea  curăţeniei, respectarea normelor de igienă, protecţia mediului şi înfrumuseţare în Municipiul Dej.</w:t>
      </w:r>
    </w:p>
    <w:p w:rsidR="00D16B34" w:rsidRDefault="00C547EA" w:rsidP="00D16B34">
      <w:pPr>
        <w:pStyle w:val="Listparagraf"/>
        <w:spacing w:after="200"/>
        <w:ind w:left="0"/>
        <w:rPr>
          <w:b/>
        </w:rPr>
      </w:pPr>
      <w:r>
        <w:t xml:space="preserve">   </w:t>
      </w:r>
      <w:r w:rsidRPr="0031390E">
        <w:rPr>
          <w:b/>
          <w:u w:val="single"/>
        </w:rPr>
        <w:t>Domnul Primar Morar Costan</w:t>
      </w:r>
      <w:r>
        <w:rPr>
          <w:b/>
          <w:u w:val="single"/>
        </w:rPr>
        <w:t xml:space="preserve">: </w:t>
      </w:r>
      <w:r w:rsidR="00D16B34">
        <w:t>se propune co</w:t>
      </w:r>
      <w:r w:rsidR="00E86739">
        <w:t>mpletarea Dispozițiilor Consili</w:t>
      </w:r>
      <w:r w:rsidR="00D16B34">
        <w:t>u</w:t>
      </w:r>
      <w:r w:rsidR="00E86739">
        <w:t>lu</w:t>
      </w:r>
      <w:r w:rsidR="00D16B34">
        <w:t xml:space="preserve">i  Local Dej din anii 2007, 2008, 2009 pentru </w:t>
      </w:r>
      <w:r w:rsidR="00D16B34" w:rsidRPr="00C547EA">
        <w:rPr>
          <w:b/>
        </w:rPr>
        <w:t>stabilirea unor măsuri pentru buna gospodărire, păstrarea  curăţeniei, respectarea normelor de igienă, protecţia mediului şi înfrumuseţare în Municipiul Dej.</w:t>
      </w:r>
    </w:p>
    <w:p w:rsidR="00D16B34" w:rsidRDefault="00D16B34" w:rsidP="00D16B34">
      <w:pPr>
        <w:pStyle w:val="Listparagraf"/>
        <w:spacing w:after="200"/>
        <w:ind w:left="0"/>
      </w:pPr>
      <w:r>
        <w:rPr>
          <w:b/>
        </w:rPr>
        <w:t xml:space="preserve"> </w:t>
      </w:r>
      <w:r>
        <w:t xml:space="preserve">   Există o adresă înaintată de domnul Neamț Nicolae Sergiu și susținut de domnul consilier Câmpan Vasile. Completarea cuprinde 5 Capitole cu câte 3 – 20 puncte; s-a ținut seama și de cerințele cetățenilor, sunt</w:t>
      </w:r>
      <w:r w:rsidR="00E86739">
        <w:t xml:space="preserve"> prevăzu</w:t>
      </w:r>
      <w:r>
        <w:t>te și cuantumul amenzilor pentru nerespectarea acestor principii. Dacă aveți completări vă stăm la dispoziție.</w:t>
      </w:r>
    </w:p>
    <w:p w:rsidR="00C547EA" w:rsidRPr="00993F39" w:rsidRDefault="00D16B34" w:rsidP="00D16B34">
      <w:pPr>
        <w:pStyle w:val="Listparagraf"/>
        <w:spacing w:after="200"/>
        <w:ind w:left="0" w:firstLine="142"/>
      </w:pPr>
      <w:r>
        <w:t xml:space="preserve">       </w:t>
      </w:r>
      <w:r w:rsidRPr="00993F39">
        <w:t xml:space="preserve">Se trece la consultarea </w:t>
      </w:r>
      <w:r w:rsidRPr="00993F39">
        <w:rPr>
          <w:b/>
        </w:rPr>
        <w:t>comisiilor de specialitate</w:t>
      </w:r>
      <w:r w:rsidRPr="00993F39">
        <w:t xml:space="preserve">: Comisia pentru activități economico – financiare și agricultură, </w:t>
      </w:r>
      <w:r w:rsidRPr="00993F39">
        <w:rPr>
          <w:b/>
          <w:u w:val="single"/>
        </w:rPr>
        <w:t>domnul viceprimar Mureșan Aurelian</w:t>
      </w:r>
      <w:r w:rsidRPr="00993F39">
        <w:t xml:space="preserve"> – aviz favorabil; Comisia juridică și disciplină pentru activitățile de protecție socială, muncă, protecția copilului, </w:t>
      </w:r>
      <w:r w:rsidRPr="00993F39">
        <w:rPr>
          <w:b/>
          <w:u w:val="single"/>
        </w:rPr>
        <w:t>doamna consilier Muncelean Teodora,</w:t>
      </w:r>
      <w:r w:rsidRPr="00993F39">
        <w:t xml:space="preserve"> aviz favorabil;  Comisia pentru activități de amenajarea teritoriului, urbanism, protecția mediului și turism – </w:t>
      </w:r>
      <w:r w:rsidRPr="00993F39">
        <w:rPr>
          <w:b/>
          <w:u w:val="single"/>
        </w:rPr>
        <w:t>domnul consilier Bonta Dan Silviu</w:t>
      </w:r>
      <w:r w:rsidRPr="00993F39">
        <w:t xml:space="preserve"> – aviz favorabil; Comisia pentru activități social – culturale, culte, învățământ, sănătate și familie – </w:t>
      </w:r>
      <w:r w:rsidRPr="00993F39">
        <w:rPr>
          <w:b/>
          <w:u w:val="single"/>
        </w:rPr>
        <w:t>domnul consilier Bob Axinte</w:t>
      </w:r>
      <w:r w:rsidRPr="00993F39">
        <w:t xml:space="preserve"> - aviz favorabil;</w:t>
      </w:r>
      <w:r>
        <w:t xml:space="preserve">     </w:t>
      </w:r>
      <w:r w:rsidR="00C547EA" w:rsidRPr="00C547EA">
        <w:t xml:space="preserve">         </w:t>
      </w:r>
    </w:p>
    <w:p w:rsidR="00D16B34" w:rsidRDefault="00C547EA" w:rsidP="00C17773">
      <w:pPr>
        <w:pStyle w:val="Listparagraf"/>
        <w:spacing w:after="200"/>
        <w:ind w:left="0" w:firstLine="426"/>
      </w:pPr>
      <w:r>
        <w:t>L</w:t>
      </w:r>
      <w:r w:rsidR="00871859">
        <w:t xml:space="preserve">uări de cuvânt: </w:t>
      </w:r>
      <w:r w:rsidR="00871859" w:rsidRPr="00871859">
        <w:rPr>
          <w:b/>
          <w:u w:val="single"/>
        </w:rPr>
        <w:t xml:space="preserve">domnul consilier </w:t>
      </w:r>
      <w:r w:rsidR="00C17773">
        <w:rPr>
          <w:b/>
          <w:u w:val="single"/>
        </w:rPr>
        <w:t>Mureșan Traian</w:t>
      </w:r>
      <w:r w:rsidR="00871859" w:rsidRPr="00871859">
        <w:rPr>
          <w:b/>
          <w:u w:val="single"/>
        </w:rPr>
        <w:t>:</w:t>
      </w:r>
      <w:r w:rsidR="00871859">
        <w:t xml:space="preserve"> </w:t>
      </w:r>
      <w:r w:rsidR="00E86739">
        <w:t>consideră valoarea amenzilor exagerată.</w:t>
      </w:r>
    </w:p>
    <w:p w:rsidR="00E86739" w:rsidRDefault="00E86739" w:rsidP="00C17773">
      <w:pPr>
        <w:pStyle w:val="Listparagraf"/>
        <w:spacing w:after="200"/>
        <w:ind w:left="0" w:firstLine="426"/>
      </w:pPr>
      <w:r w:rsidRPr="00146061">
        <w:rPr>
          <w:b/>
          <w:u w:val="single"/>
        </w:rPr>
        <w:t>Domnul consilier Câmpan Vasile:</w:t>
      </w:r>
      <w:r>
        <w:t xml:space="preserve"> </w:t>
      </w:r>
      <w:r w:rsidR="00146061">
        <w:t xml:space="preserve">consideră amenzile rezonabile și mulțumește susținătorilor, cetățenilor orașului și domnului primar pentru sprijinul acordat în realizarea aceste hotărâri. </w:t>
      </w:r>
    </w:p>
    <w:p w:rsidR="00C17773" w:rsidRDefault="00146061" w:rsidP="00C17773">
      <w:pPr>
        <w:pStyle w:val="Listparagraf"/>
        <w:spacing w:after="200"/>
        <w:ind w:left="0" w:firstLine="426"/>
      </w:pPr>
      <w:r w:rsidRPr="00146061">
        <w:rPr>
          <w:b/>
          <w:u w:val="single"/>
        </w:rPr>
        <w:t>Domnul Primar Morar Costan:</w:t>
      </w:r>
      <w:r>
        <w:t xml:space="preserve"> procesele verbale care se întocmesc pentru contravenții nu pot fi contramandate, acestea sunt graduale, de exemplu o amendă de 100 lei se plătește în 24 de ore. Amenzi de 2.500 lei a fost dată societății TIM pentru nerespectarea lucrărilor în proiectul drumurilor.</w:t>
      </w:r>
    </w:p>
    <w:p w:rsidR="00146061" w:rsidRPr="00146061" w:rsidRDefault="00146061" w:rsidP="00C17773">
      <w:pPr>
        <w:pStyle w:val="Listparagraf"/>
        <w:spacing w:after="200"/>
        <w:ind w:left="0" w:firstLine="426"/>
      </w:pPr>
      <w:r w:rsidRPr="00146061">
        <w:rPr>
          <w:b/>
          <w:u w:val="single"/>
        </w:rPr>
        <w:t>Domnul consilier Bob Axinte</w:t>
      </w:r>
      <w:r>
        <w:t>: consideră că fără amenzi mari, oamenii nu se disciplinează</w:t>
      </w:r>
    </w:p>
    <w:p w:rsidR="00C17773" w:rsidRDefault="00146061" w:rsidP="00C17773">
      <w:pPr>
        <w:pStyle w:val="Listparagraf"/>
        <w:spacing w:after="200"/>
        <w:ind w:left="0" w:firstLine="426"/>
      </w:pPr>
      <w:r w:rsidRPr="00146061">
        <w:rPr>
          <w:b/>
          <w:u w:val="single"/>
        </w:rPr>
        <w:t>Doamna consilier Kovrig Anamaria Magdalena:</w:t>
      </w:r>
      <w:r>
        <w:t xml:space="preserve"> propune ca la Cap. I, art. 2 să se mai adauge obligativitatea curățării zăpezii și gheții în timpul iernii de pe trotuare de către cetățeni și societățile comerciale; de asemenea la art. 37 – staționarea mașinilor pe totuare cum va fi aplicată, întrucât unele străzi sunt strâmte.</w:t>
      </w:r>
    </w:p>
    <w:p w:rsidR="00146061" w:rsidRDefault="00146061" w:rsidP="00C17773">
      <w:pPr>
        <w:pStyle w:val="Listparagraf"/>
        <w:spacing w:after="200"/>
        <w:ind w:left="0" w:firstLine="426"/>
      </w:pPr>
      <w:r w:rsidRPr="00146061">
        <w:rPr>
          <w:b/>
          <w:u w:val="single"/>
        </w:rPr>
        <w:t>Domnul Primar Morar Costan:</w:t>
      </w:r>
      <w:r>
        <w:rPr>
          <w:b/>
          <w:u w:val="single"/>
        </w:rPr>
        <w:t xml:space="preserve"> </w:t>
      </w:r>
      <w:r>
        <w:t>La Cap. II la art. 14 există cerința curățirii trotuarelor, iar referitor la parcarea mașinilor pe trotuar, unde sunt probleme se va interveni.</w:t>
      </w:r>
    </w:p>
    <w:p w:rsidR="00DF576B" w:rsidRDefault="00DF576B" w:rsidP="00C17773">
      <w:pPr>
        <w:pStyle w:val="Listparagraf"/>
        <w:spacing w:after="200"/>
        <w:ind w:left="0" w:firstLine="426"/>
      </w:pPr>
      <w:r w:rsidRPr="00DF576B">
        <w:rPr>
          <w:b/>
          <w:u w:val="single"/>
        </w:rPr>
        <w:t>Domnul consilier Rusu Vasile Călin:</w:t>
      </w:r>
      <w:r>
        <w:t xml:space="preserve"> la Cap. 2, Art. 2 – există confirmarea că Societatea Protan va avea obligația de a ridica cadavrele animalelor de pe străzi ?</w:t>
      </w:r>
    </w:p>
    <w:p w:rsidR="00DF576B" w:rsidRDefault="00DF576B" w:rsidP="00C17773">
      <w:pPr>
        <w:pStyle w:val="Listparagraf"/>
        <w:spacing w:after="200"/>
        <w:ind w:left="0" w:firstLine="426"/>
      </w:pPr>
      <w:r w:rsidRPr="00DF576B">
        <w:rPr>
          <w:b/>
          <w:u w:val="single"/>
        </w:rPr>
        <w:t>Domnul Primar Morar Costan:</w:t>
      </w:r>
      <w:r>
        <w:t xml:space="preserve"> Acest lucru se va face pe bază de contract cu această societate.</w:t>
      </w:r>
    </w:p>
    <w:p w:rsidR="00DF576B" w:rsidRPr="00DF576B" w:rsidRDefault="00DF576B" w:rsidP="00C17773">
      <w:pPr>
        <w:pStyle w:val="Listparagraf"/>
        <w:spacing w:after="200"/>
        <w:ind w:left="0" w:firstLine="426"/>
        <w:rPr>
          <w:b/>
          <w:u w:val="single"/>
        </w:rPr>
      </w:pPr>
      <w:r>
        <w:t xml:space="preserve">Proiectul de hotărâre este votat cu </w:t>
      </w:r>
      <w:r w:rsidRPr="00DF576B">
        <w:rPr>
          <w:b/>
        </w:rPr>
        <w:t xml:space="preserve">17 voturi </w:t>
      </w:r>
      <w:r>
        <w:rPr>
          <w:b/>
        </w:rPr>
        <w:t>”</w:t>
      </w:r>
      <w:r w:rsidRPr="00DF576B">
        <w:rPr>
          <w:b/>
        </w:rPr>
        <w:t>pentru</w:t>
      </w:r>
      <w:r>
        <w:rPr>
          <w:b/>
        </w:rPr>
        <w:t>”</w:t>
      </w:r>
      <w:r w:rsidRPr="00DF576B">
        <w:rPr>
          <w:b/>
        </w:rPr>
        <w:t xml:space="preserve">, o </w:t>
      </w:r>
      <w:r>
        <w:rPr>
          <w:b/>
        </w:rPr>
        <w:t>”</w:t>
      </w:r>
      <w:r w:rsidRPr="00DF576B">
        <w:rPr>
          <w:b/>
        </w:rPr>
        <w:t>abținere</w:t>
      </w:r>
      <w:r>
        <w:rPr>
          <w:b/>
        </w:rPr>
        <w:t>”</w:t>
      </w:r>
      <w:r w:rsidRPr="00DF576B">
        <w:rPr>
          <w:b/>
        </w:rPr>
        <w:t xml:space="preserve">, </w:t>
      </w:r>
      <w:r w:rsidRPr="00DF576B">
        <w:rPr>
          <w:b/>
          <w:u w:val="single"/>
        </w:rPr>
        <w:t>domnul consilier Mureșan Traian.</w:t>
      </w:r>
    </w:p>
    <w:p w:rsidR="00DF576B" w:rsidRDefault="00DF576B" w:rsidP="00DF576B">
      <w:pPr>
        <w:pStyle w:val="Listparagraf"/>
        <w:spacing w:after="200"/>
        <w:ind w:left="0"/>
        <w:rPr>
          <w:b/>
        </w:rPr>
      </w:pPr>
      <w:r w:rsidRPr="00DF576B">
        <w:rPr>
          <w:b/>
        </w:rPr>
        <w:t xml:space="preserve">      </w:t>
      </w:r>
      <w:r w:rsidRPr="00DF576B">
        <w:rPr>
          <w:b/>
          <w:u w:val="single"/>
        </w:rPr>
        <w:t>Punctul 11</w:t>
      </w:r>
      <w:r w:rsidRPr="00DF576B">
        <w:rPr>
          <w:b/>
        </w:rPr>
        <w:t>. Proiect de hotărâre privind necesitatea aplicării principiului transparenței și publicității a procesului bugetar prevăzut la Art. 8 din Legea 273/2006.</w:t>
      </w:r>
    </w:p>
    <w:p w:rsidR="002A77AE" w:rsidRDefault="002A77AE" w:rsidP="00DF576B">
      <w:pPr>
        <w:pStyle w:val="Listparagraf"/>
        <w:spacing w:after="200"/>
        <w:ind w:left="0"/>
      </w:pPr>
      <w:r>
        <w:rPr>
          <w:b/>
        </w:rPr>
        <w:lastRenderedPageBreak/>
        <w:t xml:space="preserve">     </w:t>
      </w:r>
      <w:r w:rsidRPr="002A77AE">
        <w:rPr>
          <w:b/>
          <w:u w:val="single"/>
        </w:rPr>
        <w:t>Președintele de ședință, domnul consilier Zanc Gavril</w:t>
      </w:r>
      <w:r>
        <w:rPr>
          <w:b/>
        </w:rPr>
        <w:t xml:space="preserve"> </w:t>
      </w:r>
      <w:r>
        <w:t>dă cuvântul inițiatorilor acestui proiect.</w:t>
      </w:r>
    </w:p>
    <w:p w:rsidR="002A77AE" w:rsidRDefault="002A77AE" w:rsidP="00DF576B">
      <w:pPr>
        <w:pStyle w:val="Listparagraf"/>
        <w:spacing w:after="200"/>
        <w:ind w:left="0"/>
      </w:pPr>
      <w:r>
        <w:t xml:space="preserve">     </w:t>
      </w:r>
      <w:r w:rsidRPr="002A77AE">
        <w:rPr>
          <w:b/>
          <w:u w:val="single"/>
        </w:rPr>
        <w:t>Domnul viceprimar Mureșan Aurelian Călin:</w:t>
      </w:r>
      <w:r>
        <w:t xml:space="preserve"> Inițiatorii s-au bazat pe Legea Nr. 244 – privind transparența decizițională în instituțiile publice, dacă la tabelul prezentat</w:t>
      </w:r>
      <w:r w:rsidR="0028370D">
        <w:t>,</w:t>
      </w:r>
      <w:r>
        <w:t xml:space="preserve"> </w:t>
      </w:r>
      <w:r w:rsidR="0028370D">
        <w:t>doriți să mai faceți completări; Referatul de specialitate prezentat de doamna Secretar Pop Cristina este agreat și de executiv și de către consilierii locali dorim să fie pus în aplicare.</w:t>
      </w:r>
    </w:p>
    <w:p w:rsidR="0028370D" w:rsidRDefault="0028370D" w:rsidP="00DF576B">
      <w:pPr>
        <w:pStyle w:val="Listparagraf"/>
        <w:spacing w:after="200"/>
        <w:ind w:left="0"/>
      </w:pPr>
      <w:r>
        <w:t xml:space="preserve">     </w:t>
      </w:r>
      <w:r w:rsidRPr="0028370D">
        <w:rPr>
          <w:b/>
          <w:u w:val="single"/>
        </w:rPr>
        <w:t>Doamna Secretar Pop Cristina:</w:t>
      </w:r>
      <w:r>
        <w:t xml:space="preserve"> Față de proiect au fost unele obiecțiuni la Legea Nr. 544/2001 privind liberul acces la informațiile de interes public, întâi trebuia prezentat și aprobat tabelul care să cuprindă o listă cu informațiile de interes public.</w:t>
      </w:r>
    </w:p>
    <w:p w:rsidR="0028370D" w:rsidRDefault="0028370D" w:rsidP="00DF576B">
      <w:pPr>
        <w:pStyle w:val="Listparagraf"/>
        <w:spacing w:after="200"/>
        <w:ind w:left="0"/>
      </w:pPr>
      <w:r>
        <w:t xml:space="preserve">      </w:t>
      </w:r>
      <w:r w:rsidRPr="0028370D">
        <w:rPr>
          <w:b/>
          <w:u w:val="single"/>
        </w:rPr>
        <w:t xml:space="preserve">Doamna consilier Muncelean Teodora: </w:t>
      </w:r>
      <w:r w:rsidR="00F478C5">
        <w:t>propune introducerea încă a unui articol prin care să se specifice data de la care se va pune în aplicare, 1 ianuarie 2016; apoi executivul să facă lista</w:t>
      </w:r>
      <w:r w:rsidR="00757AA6">
        <w:t xml:space="preserve"> cu documentele ce trebuie apro</w:t>
      </w:r>
      <w:r w:rsidR="00F478C5">
        <w:t>bate și desemnarea persoanei care va răspunde de acest registru.</w:t>
      </w:r>
    </w:p>
    <w:p w:rsidR="00F478C5" w:rsidRDefault="00F478C5" w:rsidP="00DF576B">
      <w:pPr>
        <w:pStyle w:val="Listparagraf"/>
        <w:spacing w:after="200"/>
        <w:ind w:left="0"/>
      </w:pPr>
      <w:r>
        <w:t xml:space="preserve">     </w:t>
      </w:r>
      <w:r w:rsidRPr="00F478C5">
        <w:rPr>
          <w:b/>
          <w:u w:val="single"/>
        </w:rPr>
        <w:t>Domnul consilier Buburuz Simion Florin:</w:t>
      </w:r>
      <w:r w:rsidRPr="00757AA6">
        <w:rPr>
          <w:b/>
        </w:rPr>
        <w:t xml:space="preserve"> </w:t>
      </w:r>
      <w:r w:rsidR="00757AA6" w:rsidRPr="00757AA6">
        <w:t>Acest registru R.O.G.O.P.</w:t>
      </w:r>
      <w:r w:rsidR="00757AA6">
        <w:t xml:space="preserve"> prezintă informații din oficiu și funcționează de 5 ani cu succes la Ministerul Transporturilor și mi se pare corect ca și cetățenii orașului care ne generează veniturile să vadă cum se cheltuie banii publici.</w:t>
      </w:r>
    </w:p>
    <w:p w:rsidR="00757AA6" w:rsidRPr="00757AA6" w:rsidRDefault="00757AA6" w:rsidP="00DF576B">
      <w:pPr>
        <w:pStyle w:val="Listparagraf"/>
        <w:spacing w:after="200"/>
        <w:ind w:left="0"/>
      </w:pPr>
      <w:r>
        <w:t xml:space="preserve">     </w:t>
      </w:r>
      <w:r w:rsidRPr="00757AA6">
        <w:rPr>
          <w:b/>
          <w:u w:val="single"/>
        </w:rPr>
        <w:t>Doamna Secretar Pop Cristina:</w:t>
      </w:r>
      <w:r>
        <w:t xml:space="preserve"> Art. 5 din Legea</w:t>
      </w:r>
      <w:r w:rsidR="002F1320">
        <w:t xml:space="preserve"> 544/2001 prevedere</w:t>
      </w:r>
      <w:r w:rsidR="002A7130">
        <w:t xml:space="preserve"> </w:t>
      </w:r>
      <w:r w:rsidR="002F1320">
        <w:t>informațiile de interes public care se comunică din oficiu de către autorități și instituții publice și art.</w:t>
      </w:r>
      <w:r w:rsidR="0095326C">
        <w:t>12 cele care sunt  exceptate de la liberul acces și nu intră în categoria</w:t>
      </w:r>
      <w:r w:rsidR="002F1320">
        <w:t xml:space="preserve"> i</w:t>
      </w:r>
      <w:r w:rsidR="0095326C">
        <w:t>nformațiilor de interes public cu corelarea dispozițiilor cuprinse în Codul fiscal.</w:t>
      </w:r>
    </w:p>
    <w:p w:rsidR="00757AA6" w:rsidRDefault="00DF576B" w:rsidP="007758BD">
      <w:pPr>
        <w:pStyle w:val="Listparagraf"/>
        <w:spacing w:after="200"/>
        <w:ind w:left="0" w:firstLine="426"/>
      </w:pPr>
      <w:r w:rsidRPr="00DF576B">
        <w:rPr>
          <w:b/>
          <w:u w:val="single"/>
        </w:rPr>
        <w:t>Domnul Primar Morar Costan:</w:t>
      </w:r>
      <w:r>
        <w:t xml:space="preserve"> acest proiect propus de către co</w:t>
      </w:r>
      <w:r w:rsidR="00757AA6">
        <w:t xml:space="preserve">nsilierii locali și </w:t>
      </w:r>
      <w:r>
        <w:t xml:space="preserve"> înființarea Registrului operațiunilor generatoare de obligații de plată (R.O.G.O.P.)</w:t>
      </w:r>
      <w:r w:rsidR="00754E21">
        <w:t xml:space="preserve"> </w:t>
      </w:r>
      <w:r w:rsidR="00757AA6">
        <w:t>s</w:t>
      </w:r>
      <w:r w:rsidR="00754E21">
        <w:t>e referă la execuția bugetară în general și stadiul investițiilor în special prin care să asigure transparența reală privind utilizarea fondurilor financiare publice, precum și acces mai larg al cetățenilor privind procesul decizional din administrația publică locală.</w:t>
      </w:r>
      <w:r w:rsidR="00757AA6">
        <w:t xml:space="preserve"> Este de acord cu propunerea să se inițieze cu data de 1 ianuarie 2016.</w:t>
      </w:r>
      <w:r w:rsidR="00754E21">
        <w:t xml:space="preserve"> </w:t>
      </w:r>
    </w:p>
    <w:p w:rsidR="00757AA6" w:rsidRPr="00C133B0" w:rsidRDefault="00757AA6" w:rsidP="007758BD">
      <w:pPr>
        <w:pStyle w:val="Listparagraf"/>
        <w:spacing w:after="200"/>
        <w:ind w:left="0" w:firstLine="426"/>
        <w:rPr>
          <w:b/>
          <w:u w:val="single"/>
        </w:rPr>
      </w:pPr>
      <w:r w:rsidRPr="00757AA6">
        <w:rPr>
          <w:b/>
          <w:u w:val="single"/>
        </w:rPr>
        <w:t>Domnul viceprimar Mureșan Aurelian Călin:</w:t>
      </w:r>
      <w:r>
        <w:t xml:space="preserve"> La ședința viitoare să fie prezentată lista cu informațiile de interes public și este de acord cu amendamentul propus de </w:t>
      </w:r>
      <w:r w:rsidRPr="00C133B0">
        <w:rPr>
          <w:b/>
          <w:u w:val="single"/>
        </w:rPr>
        <w:t>doamna consilier Muncelean Teodora.</w:t>
      </w:r>
    </w:p>
    <w:p w:rsidR="007758BD" w:rsidRDefault="007758BD" w:rsidP="007758BD">
      <w:pPr>
        <w:pStyle w:val="Listparagraf"/>
        <w:spacing w:after="200"/>
        <w:ind w:left="0" w:firstLine="426"/>
      </w:pPr>
      <w:r>
        <w:rPr>
          <w:lang w:eastAsia="ro-RO"/>
        </w:rPr>
        <w:t xml:space="preserve">Se cere avizul </w:t>
      </w:r>
      <w:r w:rsidR="003E4558"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w:t>
      </w:r>
      <w:r w:rsidR="00754E21">
        <w:t>;</w:t>
      </w:r>
      <w:r w:rsidR="00757AA6">
        <w:t xml:space="preserve"> </w:t>
      </w:r>
      <w:r w:rsidR="00757AA6" w:rsidRPr="00C133B0">
        <w:rPr>
          <w:b/>
        </w:rPr>
        <w:t xml:space="preserve">cu amendamentul </w:t>
      </w:r>
      <w:r w:rsidR="00C133B0" w:rsidRPr="00C133B0">
        <w:rPr>
          <w:b/>
        </w:rPr>
        <w:t>data de la care se va pune în aplicare, 1 ianuarie 2016; lista cu documentele ce trebuie aprobate și desemnarea persoanei car</w:t>
      </w:r>
      <w:r w:rsidR="00C133B0">
        <w:rPr>
          <w:b/>
        </w:rPr>
        <w:t>e va răspunde de acest registru;</w:t>
      </w:r>
      <w:r w:rsidR="00C133B0" w:rsidRPr="00C133B0">
        <w:t xml:space="preserve"> </w:t>
      </w:r>
      <w:r>
        <w:t xml:space="preserve">Comisia juridică și disciplină pentru activitățile de protecție socială, muncă, protecția copilului, </w:t>
      </w:r>
      <w:r w:rsidR="00882AF9">
        <w:rPr>
          <w:b/>
          <w:u w:val="single"/>
        </w:rPr>
        <w:t>doamna consilier Muncelean Teodora</w:t>
      </w:r>
      <w:r w:rsidRPr="00224F38">
        <w:rPr>
          <w:b/>
          <w:u w:val="single"/>
        </w:rPr>
        <w:t>,</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Bonta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C17773" w:rsidRDefault="007758BD" w:rsidP="007A2A93">
      <w:pPr>
        <w:pStyle w:val="Listparagraf"/>
        <w:spacing w:after="200"/>
        <w:ind w:left="0" w:firstLine="426"/>
      </w:pPr>
      <w:r>
        <w:rPr>
          <w:lang w:eastAsia="ro-RO"/>
        </w:rPr>
        <w:t xml:space="preserve">Proiectul este votat cu </w:t>
      </w:r>
      <w:r w:rsidR="00C17773">
        <w:rPr>
          <w:b/>
        </w:rPr>
        <w:t>18</w:t>
      </w:r>
      <w:r w:rsidRPr="00C11B6E">
        <w:rPr>
          <w:b/>
        </w:rPr>
        <w:t xml:space="preserve"> voturi </w:t>
      </w:r>
      <w:r>
        <w:rPr>
          <w:b/>
        </w:rPr>
        <w:t>”</w:t>
      </w:r>
      <w:r w:rsidRPr="00C11B6E">
        <w:rPr>
          <w:b/>
        </w:rPr>
        <w:t>pentru</w:t>
      </w:r>
      <w:r>
        <w:rPr>
          <w:b/>
        </w:rPr>
        <w:t>”</w:t>
      </w:r>
      <w:r>
        <w:t>.</w:t>
      </w:r>
    </w:p>
    <w:p w:rsidR="00754E21" w:rsidRPr="00754E21" w:rsidRDefault="00BD57CB" w:rsidP="00BD57CB">
      <w:pPr>
        <w:pStyle w:val="Listparagraf"/>
        <w:spacing w:after="200"/>
        <w:ind w:left="0"/>
        <w:rPr>
          <w:rFonts w:eastAsia="Times New Roman"/>
          <w:b/>
          <w:color w:val="000000"/>
          <w:lang w:val="en-US" w:eastAsia="ro-RO"/>
        </w:rPr>
      </w:pPr>
      <w:r>
        <w:t xml:space="preserve">     </w:t>
      </w:r>
      <w:r w:rsidR="003E4558" w:rsidRPr="003E4558">
        <w:rPr>
          <w:b/>
          <w:u w:val="single"/>
        </w:rPr>
        <w:t xml:space="preserve">Punctul </w:t>
      </w:r>
      <w:r w:rsidR="00C17773">
        <w:rPr>
          <w:b/>
          <w:u w:val="single"/>
        </w:rPr>
        <w:t>12</w:t>
      </w:r>
      <w:r w:rsidR="003E4558" w:rsidRPr="003E4558">
        <w:rPr>
          <w:b/>
          <w:u w:val="single"/>
        </w:rPr>
        <w:t>.</w:t>
      </w:r>
      <w:r w:rsidR="003E4558" w:rsidRPr="003E4558">
        <w:rPr>
          <w:rFonts w:eastAsia="Times New Roman"/>
          <w:b/>
          <w:color w:val="000000"/>
          <w:szCs w:val="20"/>
          <w:lang w:val="x-none" w:eastAsia="x-none"/>
        </w:rPr>
        <w:t xml:space="preserve"> </w:t>
      </w:r>
      <w:r w:rsidR="007A2A93" w:rsidRPr="00B4317A">
        <w:rPr>
          <w:rFonts w:eastAsia="Times New Roman"/>
          <w:b/>
          <w:color w:val="000000"/>
          <w:lang w:eastAsia="ro-RO"/>
        </w:rPr>
        <w:t>Proie</w:t>
      </w:r>
      <w:r>
        <w:rPr>
          <w:rFonts w:eastAsia="Times New Roman"/>
          <w:b/>
          <w:color w:val="000000"/>
          <w:lang w:eastAsia="ro-RO"/>
        </w:rPr>
        <w:t xml:space="preserve">ct de hotărâre privind </w:t>
      </w:r>
      <w:r w:rsidR="00754E21" w:rsidRPr="00754E21">
        <w:rPr>
          <w:rFonts w:eastAsia="Times New Roman"/>
          <w:b/>
          <w:bCs/>
          <w:color w:val="000000"/>
          <w:lang w:val="en-US" w:eastAsia="ro-RO"/>
        </w:rPr>
        <w:t xml:space="preserve">aprobarea  reţelei şcolare a unităţilor de învăţământ preuniversitar şi preşcolar de stat şi particular, pentru anul şcolar 2016 -2017 în Municipiul Dej. </w:t>
      </w:r>
    </w:p>
    <w:p w:rsidR="009655E2" w:rsidRDefault="00F97821" w:rsidP="00C17773">
      <w:pPr>
        <w:pStyle w:val="Listparagraf"/>
        <w:spacing w:after="200"/>
        <w:ind w:left="0" w:firstLine="426"/>
      </w:pPr>
      <w:r w:rsidRPr="00DF576B">
        <w:rPr>
          <w:b/>
          <w:u w:val="single"/>
        </w:rPr>
        <w:t>Domnul Primar Morar Costan:</w:t>
      </w:r>
      <w:r>
        <w:t xml:space="preserve"> Conform Adresei Inspectoratului Școlar Județean vă propunem spre aprobare rețeaua școlară pentru anul 2016 – 2017 și denumirile unităților de învățământ preuniversitar și preșcolar din Municipiul Dej.</w:t>
      </w:r>
    </w:p>
    <w:p w:rsidR="00F97821" w:rsidRPr="00F97821" w:rsidRDefault="00F97821" w:rsidP="00C17773">
      <w:pPr>
        <w:pStyle w:val="Listparagraf"/>
        <w:spacing w:after="200"/>
        <w:ind w:left="0" w:firstLine="426"/>
        <w:rPr>
          <w:rFonts w:eastAsia="Times New Roman"/>
          <w:color w:val="000000"/>
          <w:lang w:eastAsia="ro-RO"/>
        </w:rPr>
      </w:pPr>
      <w:r>
        <w:lastRenderedPageBreak/>
        <w:t xml:space="preserve">Luări de cuvânt: </w:t>
      </w:r>
      <w:r w:rsidRPr="00F97821">
        <w:rPr>
          <w:b/>
          <w:u w:val="single"/>
        </w:rPr>
        <w:t>doamna consilier Muncelean Teodora</w:t>
      </w:r>
      <w:r>
        <w:t>: la Punctul 15 trebuie corectat: Liceul Toretic Alexandru Papiu Ilarian, nu este liceu tehnologic.</w:t>
      </w:r>
    </w:p>
    <w:p w:rsidR="000213D0" w:rsidRDefault="000213D0" w:rsidP="000213D0">
      <w:pPr>
        <w:pStyle w:val="Listparagraf"/>
        <w:rPr>
          <w:rFonts w:eastAsia="Times New Roman"/>
          <w:b/>
          <w:color w:val="000000"/>
          <w:lang w:eastAsia="ro-RO"/>
        </w:rPr>
      </w:pPr>
      <w:r>
        <w:rPr>
          <w:rFonts w:eastAsia="Times New Roman"/>
          <w:color w:val="000000"/>
          <w:lang w:eastAsia="ro-RO"/>
        </w:rPr>
        <w:t>Supus la vot p</w:t>
      </w:r>
      <w:r w:rsidRPr="000213D0">
        <w:rPr>
          <w:rFonts w:eastAsia="Times New Roman"/>
          <w:color w:val="000000"/>
          <w:lang w:eastAsia="ro-RO"/>
        </w:rPr>
        <w:t>roiectul este votat cu</w:t>
      </w:r>
      <w:r w:rsidRPr="000213D0">
        <w:rPr>
          <w:rFonts w:eastAsia="Times New Roman"/>
          <w:b/>
          <w:color w:val="000000"/>
          <w:lang w:eastAsia="ro-RO"/>
        </w:rPr>
        <w:t xml:space="preserve"> 18 voturi ”pentru”.</w:t>
      </w:r>
    </w:p>
    <w:p w:rsidR="000213D0" w:rsidRPr="000213D0" w:rsidRDefault="000213D0" w:rsidP="000213D0">
      <w:pPr>
        <w:pStyle w:val="Listparagraf"/>
        <w:ind w:left="0"/>
        <w:rPr>
          <w:rFonts w:eastAsia="Times New Roman"/>
          <w:b/>
          <w:color w:val="000000"/>
          <w:lang w:eastAsia="ro-RO"/>
        </w:rPr>
      </w:pPr>
      <w:r w:rsidRPr="000213D0">
        <w:rPr>
          <w:rFonts w:eastAsia="Times New Roman"/>
          <w:color w:val="000000"/>
          <w:lang w:eastAsia="ro-RO"/>
        </w:rPr>
        <w:t xml:space="preserve">          Se trece la</w:t>
      </w:r>
      <w:r>
        <w:rPr>
          <w:rFonts w:eastAsia="Times New Roman"/>
          <w:b/>
          <w:color w:val="000000"/>
          <w:lang w:eastAsia="ro-RO"/>
        </w:rPr>
        <w:t xml:space="preserve"> </w:t>
      </w:r>
      <w:r w:rsidRPr="000213D0">
        <w:rPr>
          <w:rFonts w:eastAsia="Times New Roman"/>
          <w:b/>
          <w:color w:val="000000"/>
          <w:u w:val="single"/>
          <w:lang w:eastAsia="ro-RO"/>
        </w:rPr>
        <w:t>Punctul 13:</w:t>
      </w:r>
      <w:r>
        <w:rPr>
          <w:rFonts w:eastAsia="Times New Roman"/>
          <w:b/>
          <w:color w:val="000000"/>
          <w:lang w:eastAsia="ro-RO"/>
        </w:rPr>
        <w:t xml:space="preserve"> Soluționarea unor probleme ale administrației publice locale:</w:t>
      </w:r>
    </w:p>
    <w:p w:rsidR="00C17773" w:rsidRDefault="000213D0" w:rsidP="00C17773">
      <w:pPr>
        <w:pStyle w:val="Listparagraf"/>
        <w:spacing w:after="200"/>
        <w:ind w:left="0" w:firstLine="426"/>
        <w:rPr>
          <w:rFonts w:eastAsia="Times New Roman"/>
          <w:color w:val="000000"/>
          <w:lang w:eastAsia="ro-RO"/>
        </w:rPr>
      </w:pPr>
      <w:r w:rsidRPr="000213D0">
        <w:rPr>
          <w:rFonts w:eastAsia="Times New Roman"/>
          <w:b/>
          <w:color w:val="000000"/>
          <w:u w:val="single"/>
          <w:lang w:eastAsia="ro-RO"/>
        </w:rPr>
        <w:t>Domnul consilier Mureșan Traian:</w:t>
      </w:r>
      <w:r>
        <w:rPr>
          <w:rFonts w:eastAsia="Times New Roman"/>
          <w:color w:val="000000"/>
          <w:lang w:eastAsia="ro-RO"/>
        </w:rPr>
        <w:t xml:space="preserve"> dorește să știe dacă există banii necesari pentru plata Sentinței civile Nr. 2.965/2015 a Sindicatului Primăriei și dorește să știe cât este suma.</w:t>
      </w:r>
    </w:p>
    <w:p w:rsidR="000213D0" w:rsidRDefault="000213D0" w:rsidP="00C17773">
      <w:pPr>
        <w:pStyle w:val="Listparagraf"/>
        <w:spacing w:after="200"/>
        <w:ind w:left="0" w:firstLine="426"/>
        <w:rPr>
          <w:rFonts w:eastAsia="Times New Roman"/>
          <w:color w:val="000000"/>
          <w:lang w:eastAsia="ro-RO"/>
        </w:rPr>
      </w:pPr>
      <w:r w:rsidRPr="000213D0">
        <w:rPr>
          <w:rFonts w:eastAsia="Times New Roman"/>
          <w:b/>
          <w:color w:val="000000"/>
          <w:u w:val="single"/>
          <w:lang w:eastAsia="ro-RO"/>
        </w:rPr>
        <w:t>Doamna Secretar Pop Cristina:</w:t>
      </w:r>
      <w:r w:rsidRPr="000213D0">
        <w:rPr>
          <w:rFonts w:eastAsia="Times New Roman"/>
          <w:b/>
          <w:color w:val="000000"/>
          <w:lang w:eastAsia="ro-RO"/>
        </w:rPr>
        <w:t xml:space="preserve"> </w:t>
      </w:r>
      <w:r>
        <w:rPr>
          <w:rFonts w:eastAsia="Times New Roman"/>
          <w:color w:val="000000"/>
          <w:lang w:eastAsia="ro-RO"/>
        </w:rPr>
        <w:t xml:space="preserve">este vorba despre calcularea și plata diferențelor de drepturi salariale neacordate </w:t>
      </w:r>
      <w:r w:rsidR="00CB5989">
        <w:rPr>
          <w:rFonts w:eastAsia="Times New Roman"/>
          <w:color w:val="000000"/>
          <w:lang w:eastAsia="ro-RO"/>
        </w:rPr>
        <w:t>membrilor de sindicat. În cazul executării cu întârziere a obligației de plată a unei sume de bani, se cere daune – interese sub forma dobânzii legale. Înalta Curte de Casație</w:t>
      </w:r>
      <w:r w:rsidR="004C6613">
        <w:rPr>
          <w:rFonts w:eastAsia="Times New Roman"/>
          <w:color w:val="000000"/>
          <w:lang w:eastAsia="ro-RO"/>
        </w:rPr>
        <w:t xml:space="preserve"> a preconizat că</w:t>
      </w:r>
      <w:r w:rsidR="00CB5989">
        <w:rPr>
          <w:rFonts w:eastAsia="Times New Roman"/>
          <w:color w:val="000000"/>
          <w:lang w:eastAsia="ro-RO"/>
        </w:rPr>
        <w:t xml:space="preserve"> pot fi solicitate pentru termenul de 3 ani anterior, dar încă nu s-a stabilit cât este suma.</w:t>
      </w:r>
    </w:p>
    <w:p w:rsidR="00CB5989" w:rsidRDefault="00CB5989" w:rsidP="00C17773">
      <w:pPr>
        <w:pStyle w:val="Listparagraf"/>
        <w:spacing w:after="200"/>
        <w:ind w:left="0" w:firstLine="426"/>
        <w:rPr>
          <w:rFonts w:eastAsia="Times New Roman"/>
          <w:color w:val="000000"/>
          <w:lang w:eastAsia="ro-RO"/>
        </w:rPr>
      </w:pPr>
      <w:r w:rsidRPr="00CB5989">
        <w:rPr>
          <w:rFonts w:eastAsia="Times New Roman"/>
          <w:b/>
          <w:color w:val="000000"/>
          <w:u w:val="single"/>
          <w:lang w:eastAsia="ro-RO"/>
        </w:rPr>
        <w:t>Domnul consilier Lazăr Nicolae:</w:t>
      </w:r>
      <w:r>
        <w:rPr>
          <w:rFonts w:eastAsia="Times New Roman"/>
          <w:color w:val="000000"/>
          <w:lang w:eastAsia="ro-RO"/>
        </w:rPr>
        <w:t xml:space="preserve"> ridică problema amplasării de balast în zona stației de autobuz de pe Strada 1 Mai Nr. 182</w:t>
      </w:r>
      <w:r w:rsidR="009676FC">
        <w:rPr>
          <w:rFonts w:eastAsia="Times New Roman"/>
          <w:color w:val="000000"/>
          <w:lang w:eastAsia="ro-RO"/>
        </w:rPr>
        <w:t>, unde se mai impune și instalarea unui semafor pentru siguranța copiilor</w:t>
      </w:r>
      <w:r>
        <w:rPr>
          <w:rFonts w:eastAsia="Times New Roman"/>
          <w:color w:val="000000"/>
          <w:lang w:eastAsia="ro-RO"/>
        </w:rPr>
        <w:t xml:space="preserve"> și a pădurii de 450 hectare din zona Cetan de unde se exploatează ilegal lemnul.</w:t>
      </w:r>
    </w:p>
    <w:p w:rsidR="00CB5989" w:rsidRDefault="00CB5989" w:rsidP="00CB5989">
      <w:pPr>
        <w:pStyle w:val="Listparagraf"/>
        <w:tabs>
          <w:tab w:val="left" w:pos="7962"/>
        </w:tabs>
        <w:spacing w:after="200"/>
        <w:ind w:left="0" w:firstLine="426"/>
        <w:rPr>
          <w:rFonts w:eastAsia="Times New Roman"/>
          <w:color w:val="000000"/>
          <w:lang w:eastAsia="ro-RO"/>
        </w:rPr>
      </w:pPr>
      <w:r w:rsidRPr="00CB5989">
        <w:rPr>
          <w:rFonts w:eastAsia="Times New Roman"/>
          <w:b/>
          <w:color w:val="000000"/>
          <w:u w:val="single"/>
          <w:lang w:eastAsia="ro-RO"/>
        </w:rPr>
        <w:t>Domnul Primar Morar Costan:</w:t>
      </w:r>
      <w:r>
        <w:rPr>
          <w:rFonts w:eastAsia="Times New Roman"/>
          <w:color w:val="000000"/>
          <w:lang w:eastAsia="ro-RO"/>
        </w:rPr>
        <w:t xml:space="preserve"> pentru pădure avem Contract cu Ocolul Silvic pentru protejarea pădurii, dar se va face o anchetă la sesizarea </w:t>
      </w:r>
      <w:r w:rsidR="009676FC">
        <w:rPr>
          <w:rFonts w:eastAsia="Times New Roman"/>
          <w:color w:val="000000"/>
          <w:lang w:eastAsia="ro-RO"/>
        </w:rPr>
        <w:t>ve</w:t>
      </w:r>
      <w:r>
        <w:rPr>
          <w:rFonts w:eastAsia="Times New Roman"/>
          <w:color w:val="000000"/>
          <w:lang w:eastAsia="ro-RO"/>
        </w:rPr>
        <w:t>rificată.</w:t>
      </w:r>
    </w:p>
    <w:p w:rsidR="00CB5989" w:rsidRDefault="00CB5989" w:rsidP="00CB5989">
      <w:pPr>
        <w:pStyle w:val="Listparagraf"/>
        <w:tabs>
          <w:tab w:val="left" w:pos="7962"/>
        </w:tabs>
        <w:spacing w:after="200"/>
        <w:ind w:left="0" w:firstLine="426"/>
        <w:rPr>
          <w:rFonts w:eastAsia="Times New Roman"/>
          <w:color w:val="000000"/>
          <w:lang w:eastAsia="ro-RO"/>
        </w:rPr>
      </w:pPr>
      <w:r w:rsidRPr="00CB5989">
        <w:rPr>
          <w:rFonts w:eastAsia="Times New Roman"/>
          <w:b/>
          <w:color w:val="000000"/>
          <w:u w:val="single"/>
          <w:lang w:eastAsia="ro-RO"/>
        </w:rPr>
        <w:t>Domnul consilier Buburuz Simion Florin:</w:t>
      </w:r>
      <w:r>
        <w:rPr>
          <w:rFonts w:eastAsia="Times New Roman"/>
          <w:color w:val="000000"/>
          <w:lang w:eastAsia="ro-RO"/>
        </w:rPr>
        <w:t xml:space="preserve"> ridică problema circulației din zona O.M.V. unde s-a amplasat numai un semn cu Cedează trecerea. Nu s-a amplasat aparatura pentru frânare și reducerea vitezei și nici semnul Stop. Sesizează de asemenea lipsa consilierului juridic al Consiliului Local.</w:t>
      </w:r>
    </w:p>
    <w:p w:rsidR="00CB5989" w:rsidRDefault="00CB5989" w:rsidP="00CB5989">
      <w:pPr>
        <w:pStyle w:val="Listparagraf"/>
        <w:tabs>
          <w:tab w:val="left" w:pos="7962"/>
        </w:tabs>
        <w:spacing w:after="200"/>
        <w:ind w:left="0" w:firstLine="426"/>
        <w:rPr>
          <w:rFonts w:eastAsia="Times New Roman"/>
          <w:color w:val="000000"/>
          <w:lang w:eastAsia="ro-RO"/>
        </w:rPr>
      </w:pPr>
      <w:r w:rsidRPr="009676FC">
        <w:rPr>
          <w:rFonts w:eastAsia="Times New Roman"/>
          <w:b/>
          <w:color w:val="000000"/>
          <w:u w:val="single"/>
          <w:lang w:eastAsia="ro-RO"/>
        </w:rPr>
        <w:t>Domnul consilier Federiga Viorel:</w:t>
      </w:r>
      <w:r>
        <w:rPr>
          <w:rFonts w:eastAsia="Times New Roman"/>
          <w:color w:val="000000"/>
          <w:lang w:eastAsia="ro-RO"/>
        </w:rPr>
        <w:t xml:space="preserve"> s-au primit sesizări cu privire la starea terenului de fotbal acoperit de la Toroc, care este deteriorat și scăderea prețului pentru intrarea pe acest teren.</w:t>
      </w:r>
    </w:p>
    <w:p w:rsidR="009676FC" w:rsidRDefault="009676FC" w:rsidP="00CB5989">
      <w:pPr>
        <w:pStyle w:val="Listparagraf"/>
        <w:tabs>
          <w:tab w:val="left" w:pos="7962"/>
        </w:tabs>
        <w:spacing w:after="200"/>
        <w:ind w:left="0" w:firstLine="426"/>
        <w:rPr>
          <w:rFonts w:eastAsia="Times New Roman"/>
          <w:color w:val="000000"/>
          <w:lang w:eastAsia="ro-RO"/>
        </w:rPr>
      </w:pPr>
      <w:r w:rsidRPr="009676FC">
        <w:rPr>
          <w:rFonts w:eastAsia="Times New Roman"/>
          <w:b/>
          <w:color w:val="000000"/>
          <w:u w:val="single"/>
          <w:lang w:eastAsia="ro-RO"/>
        </w:rPr>
        <w:t>Domnul Primar Morar Costan:</w:t>
      </w:r>
      <w:r>
        <w:rPr>
          <w:rFonts w:eastAsia="Times New Roman"/>
          <w:color w:val="000000"/>
          <w:lang w:eastAsia="ro-RO"/>
        </w:rPr>
        <w:t xml:space="preserve"> La Toroc se va reface gazonul artificial și prin Hotărâre de Consiliu local se va stabili și prețul biletului de intrare pe teren.</w:t>
      </w:r>
    </w:p>
    <w:p w:rsidR="009676FC" w:rsidRDefault="009676FC" w:rsidP="009676FC">
      <w:pPr>
        <w:pStyle w:val="Listparagraf"/>
        <w:tabs>
          <w:tab w:val="left" w:pos="7962"/>
        </w:tabs>
        <w:spacing w:after="200"/>
        <w:ind w:left="0" w:firstLine="426"/>
        <w:rPr>
          <w:rFonts w:eastAsia="Times New Roman"/>
          <w:color w:val="000000"/>
          <w:lang w:eastAsia="ro-RO"/>
        </w:rPr>
      </w:pPr>
      <w:r>
        <w:rPr>
          <w:rFonts w:eastAsia="Times New Roman"/>
          <w:color w:val="000000"/>
          <w:lang w:eastAsia="ro-RO"/>
        </w:rPr>
        <w:t>Precum se știe se lucrează intesn la drumuri, la canalizare, dar trebuie să se rezolve toate problemele cu care ne confruntăm după falimentul firmei TIM și a muncitorilor care lucrează la cablajele subterane. Firma de Energie care lucra la cablaje a intrat în insolvență ne-a lăsat cu lucrările începute și cu dalele din centrul orașului ridicate. A trebuit să rezolvăm problemele prin forțe și intervenții proprii.  După data de 5 – 6 decembrie se va interveni cu pietriș și în Ocna Dej, zona Sărat și pe Strada 1 mai Nr. 182.</w:t>
      </w:r>
    </w:p>
    <w:p w:rsidR="0090470B" w:rsidRDefault="0090470B" w:rsidP="009676FC">
      <w:pPr>
        <w:pStyle w:val="Listparagraf"/>
        <w:tabs>
          <w:tab w:val="left" w:pos="7962"/>
        </w:tabs>
        <w:spacing w:after="200"/>
        <w:ind w:left="0" w:firstLine="426"/>
      </w:pPr>
      <w:r>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consilier </w:t>
      </w:r>
      <w:r w:rsidR="00C17773">
        <w:rPr>
          <w:b/>
          <w:u w:val="single"/>
        </w:rPr>
        <w:t>Zanc Gavril</w:t>
      </w:r>
      <w:r w:rsidR="00427229">
        <w:t xml:space="preserve"> declară </w:t>
      </w:r>
      <w:r>
        <w:t xml:space="preserve"> </w:t>
      </w:r>
      <w:r w:rsidR="00427229">
        <w:t>închisă</w:t>
      </w:r>
      <w:r w:rsidR="00427229" w:rsidRPr="00427229">
        <w:t xml:space="preserve"> </w:t>
      </w:r>
      <w:r w:rsidR="00427229">
        <w:t>ședința ordinară a consiliului local.</w:t>
      </w:r>
    </w:p>
    <w:p w:rsidR="002235F1" w:rsidRDefault="002235F1" w:rsidP="000461DD"/>
    <w:p w:rsidR="002235F1" w:rsidRPr="002235F1" w:rsidRDefault="002235F1" w:rsidP="000461DD">
      <w:pPr>
        <w:rPr>
          <w:b/>
        </w:rPr>
      </w:pPr>
      <w:r>
        <w:tab/>
      </w:r>
      <w:r w:rsidRPr="002235F1">
        <w:rPr>
          <w:b/>
        </w:rPr>
        <w:t>Președinte de ședință,                                            Secretar,</w:t>
      </w:r>
    </w:p>
    <w:p w:rsidR="008C5D28" w:rsidRDefault="00682970" w:rsidP="004C6613">
      <w:r>
        <w:t xml:space="preserve">        </w:t>
      </w:r>
      <w:r w:rsidR="006A6CE8">
        <w:t xml:space="preserve"> </w:t>
      </w:r>
      <w:r w:rsidR="00A13EF1">
        <w:t xml:space="preserve">       </w:t>
      </w:r>
      <w:r w:rsidR="00C17773">
        <w:rPr>
          <w:b/>
        </w:rPr>
        <w:t>Zanc Gavril</w:t>
      </w:r>
      <w:r>
        <w:rPr>
          <w:b/>
        </w:rPr>
        <w:t xml:space="preserve">                                        </w:t>
      </w:r>
      <w:r w:rsidR="00A13EF1">
        <w:rPr>
          <w:b/>
        </w:rPr>
        <w:t xml:space="preserve">  </w:t>
      </w:r>
      <w:r w:rsidR="009676FC">
        <w:rPr>
          <w:b/>
        </w:rPr>
        <w:t xml:space="preserve">     </w:t>
      </w:r>
      <w:r w:rsidR="00A13EF1">
        <w:rPr>
          <w:b/>
        </w:rPr>
        <w:t xml:space="preserve"> </w:t>
      </w:r>
      <w:r>
        <w:rPr>
          <w:b/>
        </w:rPr>
        <w:t>Jr. Pop Cristina</w:t>
      </w: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BE" w:rsidRDefault="00D62CBE" w:rsidP="000461DD">
      <w:r>
        <w:separator/>
      </w:r>
    </w:p>
  </w:endnote>
  <w:endnote w:type="continuationSeparator" w:id="0">
    <w:p w:rsidR="00D62CBE" w:rsidRDefault="00D62CBE"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C86CB0"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264F06" w:rsidRPr="00264F06">
                            <w:rPr>
                              <w:b/>
                              <w:bCs/>
                              <w:noProof/>
                              <w:color w:val="FFFFFF"/>
                              <w:sz w:val="32"/>
                              <w:szCs w:val="32"/>
                            </w:rPr>
                            <w:t>12</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264F06" w:rsidRPr="00264F06">
                      <w:rPr>
                        <w:b/>
                        <w:bCs/>
                        <w:noProof/>
                        <w:color w:val="FFFFFF"/>
                        <w:sz w:val="32"/>
                        <w:szCs w:val="32"/>
                      </w:rPr>
                      <w:t>12</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BE" w:rsidRDefault="00D62CBE" w:rsidP="000461DD">
      <w:r>
        <w:separator/>
      </w:r>
    </w:p>
  </w:footnote>
  <w:footnote w:type="continuationSeparator" w:id="0">
    <w:p w:rsidR="00D62CBE" w:rsidRDefault="00D62CBE"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F4B6CEB"/>
    <w:multiLevelType w:val="hybridMultilevel"/>
    <w:tmpl w:val="CF78CD8A"/>
    <w:lvl w:ilvl="0" w:tplc="F286B19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458C3D54"/>
    <w:multiLevelType w:val="hybridMultilevel"/>
    <w:tmpl w:val="EE2CA7C8"/>
    <w:lvl w:ilvl="0" w:tplc="0262A204">
      <w:start w:val="2"/>
      <w:numFmt w:val="bullet"/>
      <w:lvlText w:val="-"/>
      <w:lvlJc w:val="left"/>
      <w:pPr>
        <w:ind w:left="786" w:hanging="360"/>
      </w:pPr>
      <w:rPr>
        <w:rFonts w:ascii="Tahoma" w:eastAsia="Calibri" w:hAnsi="Tahoma" w:cs="Tahoma"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47391663"/>
    <w:multiLevelType w:val="hybridMultilevel"/>
    <w:tmpl w:val="419A1878"/>
    <w:lvl w:ilvl="0" w:tplc="1F927A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53B64035"/>
    <w:multiLevelType w:val="hybridMultilevel"/>
    <w:tmpl w:val="DD58088C"/>
    <w:lvl w:ilvl="0" w:tplc="237E162C">
      <w:numFmt w:val="bullet"/>
      <w:lvlText w:val="-"/>
      <w:lvlJc w:val="left"/>
      <w:pPr>
        <w:ind w:left="1080" w:hanging="360"/>
      </w:pPr>
      <w:rPr>
        <w:rFonts w:ascii="Tahoma" w:eastAsia="Times New Roman" w:hAnsi="Tahoma" w:cs="Tahoma"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0" w15:restartNumberingAfterBreak="0">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7C9006E1"/>
    <w:multiLevelType w:val="hybridMultilevel"/>
    <w:tmpl w:val="CC823E82"/>
    <w:lvl w:ilvl="0" w:tplc="93D4C4E8">
      <w:start w:val="1"/>
      <w:numFmt w:val="decimal"/>
      <w:lvlText w:val="%1."/>
      <w:lvlJc w:val="left"/>
      <w:pPr>
        <w:ind w:left="1065" w:hanging="360"/>
      </w:pPr>
      <w:rPr>
        <w:rFonts w:ascii="Tahoma" w:hAnsi="Tahoma" w:cs="Tahoma" w:hint="default"/>
        <w:b/>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2" w15:restartNumberingAfterBreak="0">
    <w:nsid w:val="7E636FBC"/>
    <w:multiLevelType w:val="hybridMultilevel"/>
    <w:tmpl w:val="AF7CCE32"/>
    <w:lvl w:ilvl="0" w:tplc="04180017">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4"/>
  </w:num>
  <w:num w:numId="2">
    <w:abstractNumId w:val="10"/>
  </w:num>
  <w:num w:numId="3">
    <w:abstractNumId w:val="9"/>
  </w:num>
  <w:num w:numId="4">
    <w:abstractNumId w:val="1"/>
  </w:num>
  <w:num w:numId="5">
    <w:abstractNumId w:val="5"/>
  </w:num>
  <w:num w:numId="6">
    <w:abstractNumId w:val="3"/>
  </w:num>
  <w:num w:numId="7">
    <w:abstractNumId w:val="0"/>
  </w:num>
  <w:num w:numId="8">
    <w:abstractNumId w:val="7"/>
  </w:num>
  <w:num w:numId="9">
    <w:abstractNumId w:val="8"/>
  </w:num>
  <w:num w:numId="10">
    <w:abstractNumId w:val="2"/>
  </w:num>
  <w:num w:numId="11">
    <w:abstractNumId w:val="12"/>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55BC"/>
    <w:rsid w:val="000077B1"/>
    <w:rsid w:val="000110E0"/>
    <w:rsid w:val="0001186A"/>
    <w:rsid w:val="000123AC"/>
    <w:rsid w:val="00014CB1"/>
    <w:rsid w:val="00015A6D"/>
    <w:rsid w:val="000165DA"/>
    <w:rsid w:val="000178DD"/>
    <w:rsid w:val="000213D0"/>
    <w:rsid w:val="0002259C"/>
    <w:rsid w:val="0002363F"/>
    <w:rsid w:val="00025400"/>
    <w:rsid w:val="00026486"/>
    <w:rsid w:val="000273E6"/>
    <w:rsid w:val="000311B6"/>
    <w:rsid w:val="00031B74"/>
    <w:rsid w:val="00033602"/>
    <w:rsid w:val="0003597A"/>
    <w:rsid w:val="00037279"/>
    <w:rsid w:val="00037644"/>
    <w:rsid w:val="00037C73"/>
    <w:rsid w:val="00040EBF"/>
    <w:rsid w:val="00041BD8"/>
    <w:rsid w:val="00042575"/>
    <w:rsid w:val="00042CD8"/>
    <w:rsid w:val="000461DD"/>
    <w:rsid w:val="00054104"/>
    <w:rsid w:val="00054A6D"/>
    <w:rsid w:val="00057449"/>
    <w:rsid w:val="00063599"/>
    <w:rsid w:val="000639BF"/>
    <w:rsid w:val="00064A0D"/>
    <w:rsid w:val="00065AE3"/>
    <w:rsid w:val="0007409F"/>
    <w:rsid w:val="000740AD"/>
    <w:rsid w:val="000750AA"/>
    <w:rsid w:val="00077C6D"/>
    <w:rsid w:val="00081782"/>
    <w:rsid w:val="00085393"/>
    <w:rsid w:val="00086420"/>
    <w:rsid w:val="0008710A"/>
    <w:rsid w:val="000873AC"/>
    <w:rsid w:val="000A3F8C"/>
    <w:rsid w:val="000A5441"/>
    <w:rsid w:val="000A75E4"/>
    <w:rsid w:val="000B4A4A"/>
    <w:rsid w:val="000B522B"/>
    <w:rsid w:val="000B76E2"/>
    <w:rsid w:val="000B7931"/>
    <w:rsid w:val="000D03BF"/>
    <w:rsid w:val="000D0514"/>
    <w:rsid w:val="000D1A67"/>
    <w:rsid w:val="000D344C"/>
    <w:rsid w:val="000D4175"/>
    <w:rsid w:val="000D4E86"/>
    <w:rsid w:val="000E29A5"/>
    <w:rsid w:val="000E48DD"/>
    <w:rsid w:val="000E5AD9"/>
    <w:rsid w:val="000E6D46"/>
    <w:rsid w:val="000F2DC5"/>
    <w:rsid w:val="000F3DD6"/>
    <w:rsid w:val="000F4060"/>
    <w:rsid w:val="000F6579"/>
    <w:rsid w:val="0010714E"/>
    <w:rsid w:val="00107C04"/>
    <w:rsid w:val="00110C78"/>
    <w:rsid w:val="00110F74"/>
    <w:rsid w:val="00114356"/>
    <w:rsid w:val="00114D68"/>
    <w:rsid w:val="00115C55"/>
    <w:rsid w:val="00121714"/>
    <w:rsid w:val="00121B99"/>
    <w:rsid w:val="0012499C"/>
    <w:rsid w:val="00126423"/>
    <w:rsid w:val="00131045"/>
    <w:rsid w:val="00134F51"/>
    <w:rsid w:val="00146061"/>
    <w:rsid w:val="00151C10"/>
    <w:rsid w:val="0015237B"/>
    <w:rsid w:val="00152863"/>
    <w:rsid w:val="00153086"/>
    <w:rsid w:val="0015308D"/>
    <w:rsid w:val="0015581A"/>
    <w:rsid w:val="00160515"/>
    <w:rsid w:val="00161ED1"/>
    <w:rsid w:val="00163C83"/>
    <w:rsid w:val="0016736A"/>
    <w:rsid w:val="00170194"/>
    <w:rsid w:val="001708B5"/>
    <w:rsid w:val="0017139E"/>
    <w:rsid w:val="00176D4F"/>
    <w:rsid w:val="00176DD9"/>
    <w:rsid w:val="00177898"/>
    <w:rsid w:val="00180A2B"/>
    <w:rsid w:val="00182F00"/>
    <w:rsid w:val="00185287"/>
    <w:rsid w:val="001856B3"/>
    <w:rsid w:val="00186EC2"/>
    <w:rsid w:val="001918B6"/>
    <w:rsid w:val="00193208"/>
    <w:rsid w:val="00193E64"/>
    <w:rsid w:val="001979E6"/>
    <w:rsid w:val="001A0461"/>
    <w:rsid w:val="001A3480"/>
    <w:rsid w:val="001A3EF0"/>
    <w:rsid w:val="001A4787"/>
    <w:rsid w:val="001A55B7"/>
    <w:rsid w:val="001A7C18"/>
    <w:rsid w:val="001B0077"/>
    <w:rsid w:val="001B74AB"/>
    <w:rsid w:val="001B7B9B"/>
    <w:rsid w:val="001C19D1"/>
    <w:rsid w:val="001C3357"/>
    <w:rsid w:val="001D063F"/>
    <w:rsid w:val="001D2798"/>
    <w:rsid w:val="001D2F53"/>
    <w:rsid w:val="001D345A"/>
    <w:rsid w:val="001D4709"/>
    <w:rsid w:val="001E07C0"/>
    <w:rsid w:val="001F246C"/>
    <w:rsid w:val="00200E7C"/>
    <w:rsid w:val="00203BBD"/>
    <w:rsid w:val="00212581"/>
    <w:rsid w:val="00213C76"/>
    <w:rsid w:val="00215298"/>
    <w:rsid w:val="00215481"/>
    <w:rsid w:val="00215FFC"/>
    <w:rsid w:val="00222A7E"/>
    <w:rsid w:val="002235F1"/>
    <w:rsid w:val="00224087"/>
    <w:rsid w:val="00224F38"/>
    <w:rsid w:val="0022757C"/>
    <w:rsid w:val="002308B4"/>
    <w:rsid w:val="002346F6"/>
    <w:rsid w:val="00236938"/>
    <w:rsid w:val="00237E74"/>
    <w:rsid w:val="00240BBE"/>
    <w:rsid w:val="002415DF"/>
    <w:rsid w:val="00243E0A"/>
    <w:rsid w:val="00244ABB"/>
    <w:rsid w:val="00246776"/>
    <w:rsid w:val="00254472"/>
    <w:rsid w:val="00256F2B"/>
    <w:rsid w:val="00260AF3"/>
    <w:rsid w:val="00261E81"/>
    <w:rsid w:val="00264F06"/>
    <w:rsid w:val="002709F7"/>
    <w:rsid w:val="00272C9E"/>
    <w:rsid w:val="00273626"/>
    <w:rsid w:val="00274FFD"/>
    <w:rsid w:val="00276623"/>
    <w:rsid w:val="00282553"/>
    <w:rsid w:val="0028370D"/>
    <w:rsid w:val="00284426"/>
    <w:rsid w:val="00293C93"/>
    <w:rsid w:val="002A6FC2"/>
    <w:rsid w:val="002A7130"/>
    <w:rsid w:val="002A753E"/>
    <w:rsid w:val="002A77AE"/>
    <w:rsid w:val="002B25E2"/>
    <w:rsid w:val="002B4BBD"/>
    <w:rsid w:val="002B7C6C"/>
    <w:rsid w:val="002C330F"/>
    <w:rsid w:val="002C62EC"/>
    <w:rsid w:val="002D4AFC"/>
    <w:rsid w:val="002D7866"/>
    <w:rsid w:val="002E0C63"/>
    <w:rsid w:val="002E2A53"/>
    <w:rsid w:val="002E483A"/>
    <w:rsid w:val="002E527E"/>
    <w:rsid w:val="002E6AD6"/>
    <w:rsid w:val="002E7395"/>
    <w:rsid w:val="002E7547"/>
    <w:rsid w:val="002F1320"/>
    <w:rsid w:val="002F5EB7"/>
    <w:rsid w:val="002F7408"/>
    <w:rsid w:val="002F744F"/>
    <w:rsid w:val="00303AF7"/>
    <w:rsid w:val="003066E0"/>
    <w:rsid w:val="0030710F"/>
    <w:rsid w:val="00310831"/>
    <w:rsid w:val="00313384"/>
    <w:rsid w:val="0031390E"/>
    <w:rsid w:val="00316A7D"/>
    <w:rsid w:val="00316B4F"/>
    <w:rsid w:val="00316DEF"/>
    <w:rsid w:val="00322F8A"/>
    <w:rsid w:val="00326F94"/>
    <w:rsid w:val="00330939"/>
    <w:rsid w:val="00333D0A"/>
    <w:rsid w:val="003343A9"/>
    <w:rsid w:val="00336172"/>
    <w:rsid w:val="0033658C"/>
    <w:rsid w:val="00340991"/>
    <w:rsid w:val="00343B3D"/>
    <w:rsid w:val="003459A9"/>
    <w:rsid w:val="00351805"/>
    <w:rsid w:val="00353BAF"/>
    <w:rsid w:val="003573CD"/>
    <w:rsid w:val="0036132E"/>
    <w:rsid w:val="00362A8C"/>
    <w:rsid w:val="00375F00"/>
    <w:rsid w:val="00391571"/>
    <w:rsid w:val="003938A0"/>
    <w:rsid w:val="003979F6"/>
    <w:rsid w:val="003A4E97"/>
    <w:rsid w:val="003A5B4C"/>
    <w:rsid w:val="003A66E6"/>
    <w:rsid w:val="003A7ECB"/>
    <w:rsid w:val="003B1C4F"/>
    <w:rsid w:val="003B32BD"/>
    <w:rsid w:val="003B422D"/>
    <w:rsid w:val="003C0516"/>
    <w:rsid w:val="003C2E12"/>
    <w:rsid w:val="003C5A11"/>
    <w:rsid w:val="003C5CE2"/>
    <w:rsid w:val="003C5E51"/>
    <w:rsid w:val="003C6EEE"/>
    <w:rsid w:val="003D11C3"/>
    <w:rsid w:val="003D2D08"/>
    <w:rsid w:val="003D3AED"/>
    <w:rsid w:val="003D3E28"/>
    <w:rsid w:val="003D6154"/>
    <w:rsid w:val="003E3E36"/>
    <w:rsid w:val="003E4558"/>
    <w:rsid w:val="003F0AE9"/>
    <w:rsid w:val="003F4068"/>
    <w:rsid w:val="003F4E34"/>
    <w:rsid w:val="003F7121"/>
    <w:rsid w:val="003F7907"/>
    <w:rsid w:val="00400346"/>
    <w:rsid w:val="0041070E"/>
    <w:rsid w:val="00411A4C"/>
    <w:rsid w:val="00411B88"/>
    <w:rsid w:val="00416BB6"/>
    <w:rsid w:val="00417499"/>
    <w:rsid w:val="00421377"/>
    <w:rsid w:val="0042168D"/>
    <w:rsid w:val="004224BB"/>
    <w:rsid w:val="00424715"/>
    <w:rsid w:val="00425A9A"/>
    <w:rsid w:val="00427229"/>
    <w:rsid w:val="00430547"/>
    <w:rsid w:val="004428B5"/>
    <w:rsid w:val="0044574E"/>
    <w:rsid w:val="004555C3"/>
    <w:rsid w:val="0045639A"/>
    <w:rsid w:val="0045641F"/>
    <w:rsid w:val="00460007"/>
    <w:rsid w:val="004647D8"/>
    <w:rsid w:val="00465867"/>
    <w:rsid w:val="00466DEE"/>
    <w:rsid w:val="00470598"/>
    <w:rsid w:val="00481605"/>
    <w:rsid w:val="00484785"/>
    <w:rsid w:val="004A387B"/>
    <w:rsid w:val="004A461D"/>
    <w:rsid w:val="004A49EF"/>
    <w:rsid w:val="004A72EE"/>
    <w:rsid w:val="004A78B9"/>
    <w:rsid w:val="004B1BA6"/>
    <w:rsid w:val="004B478B"/>
    <w:rsid w:val="004B5B80"/>
    <w:rsid w:val="004C35B2"/>
    <w:rsid w:val="004C6613"/>
    <w:rsid w:val="004C76EA"/>
    <w:rsid w:val="004D0F6D"/>
    <w:rsid w:val="004D1977"/>
    <w:rsid w:val="004D49E3"/>
    <w:rsid w:val="004D7249"/>
    <w:rsid w:val="004E324E"/>
    <w:rsid w:val="004E509F"/>
    <w:rsid w:val="004F7ABA"/>
    <w:rsid w:val="004F7BFF"/>
    <w:rsid w:val="005044F3"/>
    <w:rsid w:val="00505142"/>
    <w:rsid w:val="00506FB2"/>
    <w:rsid w:val="00512EFA"/>
    <w:rsid w:val="00512F6E"/>
    <w:rsid w:val="0051683A"/>
    <w:rsid w:val="00516B78"/>
    <w:rsid w:val="00521307"/>
    <w:rsid w:val="00522865"/>
    <w:rsid w:val="00526339"/>
    <w:rsid w:val="00526F19"/>
    <w:rsid w:val="00530513"/>
    <w:rsid w:val="00545578"/>
    <w:rsid w:val="00553BD6"/>
    <w:rsid w:val="0055524C"/>
    <w:rsid w:val="00560A23"/>
    <w:rsid w:val="0056430C"/>
    <w:rsid w:val="00564902"/>
    <w:rsid w:val="00565C0B"/>
    <w:rsid w:val="00572D1F"/>
    <w:rsid w:val="00573708"/>
    <w:rsid w:val="005816CB"/>
    <w:rsid w:val="005829D7"/>
    <w:rsid w:val="00584451"/>
    <w:rsid w:val="005938E6"/>
    <w:rsid w:val="00593E08"/>
    <w:rsid w:val="00597E47"/>
    <w:rsid w:val="005A1EA4"/>
    <w:rsid w:val="005A345A"/>
    <w:rsid w:val="005A55D5"/>
    <w:rsid w:val="005A7AD2"/>
    <w:rsid w:val="005B09EB"/>
    <w:rsid w:val="005B2A72"/>
    <w:rsid w:val="005B60EC"/>
    <w:rsid w:val="005B73E5"/>
    <w:rsid w:val="005C08FB"/>
    <w:rsid w:val="005C2963"/>
    <w:rsid w:val="005D4650"/>
    <w:rsid w:val="005D4ADD"/>
    <w:rsid w:val="005D7AB8"/>
    <w:rsid w:val="005E45A8"/>
    <w:rsid w:val="005F2682"/>
    <w:rsid w:val="005F47B9"/>
    <w:rsid w:val="006042E1"/>
    <w:rsid w:val="00605604"/>
    <w:rsid w:val="0060750A"/>
    <w:rsid w:val="00611E3B"/>
    <w:rsid w:val="00614120"/>
    <w:rsid w:val="006145A5"/>
    <w:rsid w:val="00620FA8"/>
    <w:rsid w:val="006244BD"/>
    <w:rsid w:val="00632FC4"/>
    <w:rsid w:val="0063613C"/>
    <w:rsid w:val="006370FA"/>
    <w:rsid w:val="00640095"/>
    <w:rsid w:val="006417CD"/>
    <w:rsid w:val="00642EB4"/>
    <w:rsid w:val="006461DA"/>
    <w:rsid w:val="00651FFC"/>
    <w:rsid w:val="00660FDE"/>
    <w:rsid w:val="00661DF6"/>
    <w:rsid w:val="00670D28"/>
    <w:rsid w:val="00681DA9"/>
    <w:rsid w:val="00682970"/>
    <w:rsid w:val="00682BCB"/>
    <w:rsid w:val="00686194"/>
    <w:rsid w:val="00696A79"/>
    <w:rsid w:val="00697F4D"/>
    <w:rsid w:val="006A5475"/>
    <w:rsid w:val="006A6CE8"/>
    <w:rsid w:val="006B3FD3"/>
    <w:rsid w:val="006B459D"/>
    <w:rsid w:val="006B5FAB"/>
    <w:rsid w:val="006B6F99"/>
    <w:rsid w:val="006B7AE7"/>
    <w:rsid w:val="006C10BA"/>
    <w:rsid w:val="006C6F00"/>
    <w:rsid w:val="006D58C3"/>
    <w:rsid w:val="006E41B1"/>
    <w:rsid w:val="006E4CD2"/>
    <w:rsid w:val="006F169B"/>
    <w:rsid w:val="006F228A"/>
    <w:rsid w:val="006F4229"/>
    <w:rsid w:val="006F758A"/>
    <w:rsid w:val="00701995"/>
    <w:rsid w:val="00702F35"/>
    <w:rsid w:val="00706671"/>
    <w:rsid w:val="00707083"/>
    <w:rsid w:val="00715636"/>
    <w:rsid w:val="007228D0"/>
    <w:rsid w:val="0072404C"/>
    <w:rsid w:val="007242CB"/>
    <w:rsid w:val="0072515B"/>
    <w:rsid w:val="00725486"/>
    <w:rsid w:val="007274A9"/>
    <w:rsid w:val="0072784F"/>
    <w:rsid w:val="00732034"/>
    <w:rsid w:val="007348F4"/>
    <w:rsid w:val="007446D6"/>
    <w:rsid w:val="00745005"/>
    <w:rsid w:val="00746E18"/>
    <w:rsid w:val="00754E21"/>
    <w:rsid w:val="00756252"/>
    <w:rsid w:val="00757AA6"/>
    <w:rsid w:val="00760EB4"/>
    <w:rsid w:val="0076485C"/>
    <w:rsid w:val="007670F2"/>
    <w:rsid w:val="00767208"/>
    <w:rsid w:val="007716D0"/>
    <w:rsid w:val="007758BD"/>
    <w:rsid w:val="00791E4C"/>
    <w:rsid w:val="00792024"/>
    <w:rsid w:val="007923CD"/>
    <w:rsid w:val="00795345"/>
    <w:rsid w:val="007A2A93"/>
    <w:rsid w:val="007A331E"/>
    <w:rsid w:val="007A440F"/>
    <w:rsid w:val="007A784C"/>
    <w:rsid w:val="007B10DF"/>
    <w:rsid w:val="007B1AFA"/>
    <w:rsid w:val="007B6216"/>
    <w:rsid w:val="007B6272"/>
    <w:rsid w:val="007C0608"/>
    <w:rsid w:val="007C75D1"/>
    <w:rsid w:val="007D1E71"/>
    <w:rsid w:val="007D3BF5"/>
    <w:rsid w:val="007D5676"/>
    <w:rsid w:val="007D63AC"/>
    <w:rsid w:val="007D6526"/>
    <w:rsid w:val="007E0B80"/>
    <w:rsid w:val="007E2F5B"/>
    <w:rsid w:val="007E356D"/>
    <w:rsid w:val="007E50F7"/>
    <w:rsid w:val="007F1634"/>
    <w:rsid w:val="007F6561"/>
    <w:rsid w:val="008009EC"/>
    <w:rsid w:val="00803D9B"/>
    <w:rsid w:val="0080464D"/>
    <w:rsid w:val="00807672"/>
    <w:rsid w:val="008076B7"/>
    <w:rsid w:val="008131D2"/>
    <w:rsid w:val="008165CB"/>
    <w:rsid w:val="0082050F"/>
    <w:rsid w:val="00821DDD"/>
    <w:rsid w:val="00823013"/>
    <w:rsid w:val="00824C64"/>
    <w:rsid w:val="00824E96"/>
    <w:rsid w:val="00830D0F"/>
    <w:rsid w:val="008317C2"/>
    <w:rsid w:val="00833C1A"/>
    <w:rsid w:val="00836BED"/>
    <w:rsid w:val="00843A44"/>
    <w:rsid w:val="00845909"/>
    <w:rsid w:val="00852287"/>
    <w:rsid w:val="008576DA"/>
    <w:rsid w:val="008577AA"/>
    <w:rsid w:val="008710DE"/>
    <w:rsid w:val="00871859"/>
    <w:rsid w:val="008772CC"/>
    <w:rsid w:val="008826E2"/>
    <w:rsid w:val="00882AF9"/>
    <w:rsid w:val="00884CC5"/>
    <w:rsid w:val="00885A60"/>
    <w:rsid w:val="00885F40"/>
    <w:rsid w:val="008870BD"/>
    <w:rsid w:val="0089670B"/>
    <w:rsid w:val="008A3603"/>
    <w:rsid w:val="008A71AC"/>
    <w:rsid w:val="008A7BCD"/>
    <w:rsid w:val="008B0553"/>
    <w:rsid w:val="008B60B5"/>
    <w:rsid w:val="008C0CDD"/>
    <w:rsid w:val="008C5D28"/>
    <w:rsid w:val="008C7675"/>
    <w:rsid w:val="008D057F"/>
    <w:rsid w:val="008D3F9E"/>
    <w:rsid w:val="008D6A41"/>
    <w:rsid w:val="008D7B6B"/>
    <w:rsid w:val="008E20BF"/>
    <w:rsid w:val="008E4493"/>
    <w:rsid w:val="008E69F5"/>
    <w:rsid w:val="008E7FDC"/>
    <w:rsid w:val="008F0104"/>
    <w:rsid w:val="008F0EEC"/>
    <w:rsid w:val="008F5455"/>
    <w:rsid w:val="008F612F"/>
    <w:rsid w:val="008F6CC8"/>
    <w:rsid w:val="008F7BB7"/>
    <w:rsid w:val="00902A6B"/>
    <w:rsid w:val="00902F08"/>
    <w:rsid w:val="009041EE"/>
    <w:rsid w:val="0090470B"/>
    <w:rsid w:val="009077BB"/>
    <w:rsid w:val="009136B7"/>
    <w:rsid w:val="00913B95"/>
    <w:rsid w:val="0092283F"/>
    <w:rsid w:val="0092427F"/>
    <w:rsid w:val="00931777"/>
    <w:rsid w:val="00934D94"/>
    <w:rsid w:val="00935FB5"/>
    <w:rsid w:val="00936169"/>
    <w:rsid w:val="0093758C"/>
    <w:rsid w:val="00937ED8"/>
    <w:rsid w:val="009409D7"/>
    <w:rsid w:val="00940A93"/>
    <w:rsid w:val="00940DB5"/>
    <w:rsid w:val="00945600"/>
    <w:rsid w:val="00947434"/>
    <w:rsid w:val="00947EF0"/>
    <w:rsid w:val="00952AE8"/>
    <w:rsid w:val="0095326C"/>
    <w:rsid w:val="0095387C"/>
    <w:rsid w:val="00956C63"/>
    <w:rsid w:val="00960827"/>
    <w:rsid w:val="00963DE7"/>
    <w:rsid w:val="009653C1"/>
    <w:rsid w:val="009655E2"/>
    <w:rsid w:val="009676FC"/>
    <w:rsid w:val="0097429C"/>
    <w:rsid w:val="009769FF"/>
    <w:rsid w:val="00976BC3"/>
    <w:rsid w:val="00976D7C"/>
    <w:rsid w:val="00976F9D"/>
    <w:rsid w:val="00984574"/>
    <w:rsid w:val="00990981"/>
    <w:rsid w:val="00993F39"/>
    <w:rsid w:val="009A0EB5"/>
    <w:rsid w:val="009A592B"/>
    <w:rsid w:val="009B0086"/>
    <w:rsid w:val="009B5507"/>
    <w:rsid w:val="009B679B"/>
    <w:rsid w:val="009B7E6E"/>
    <w:rsid w:val="009C2127"/>
    <w:rsid w:val="009C2A83"/>
    <w:rsid w:val="009C436E"/>
    <w:rsid w:val="009D2F09"/>
    <w:rsid w:val="009D6C25"/>
    <w:rsid w:val="009E0ABD"/>
    <w:rsid w:val="009E50B9"/>
    <w:rsid w:val="009E5B61"/>
    <w:rsid w:val="009E6DA2"/>
    <w:rsid w:val="009E78CC"/>
    <w:rsid w:val="009F5235"/>
    <w:rsid w:val="00A02E54"/>
    <w:rsid w:val="00A06512"/>
    <w:rsid w:val="00A0746B"/>
    <w:rsid w:val="00A12330"/>
    <w:rsid w:val="00A12A96"/>
    <w:rsid w:val="00A13EF1"/>
    <w:rsid w:val="00A16B4A"/>
    <w:rsid w:val="00A17537"/>
    <w:rsid w:val="00A2344B"/>
    <w:rsid w:val="00A237FC"/>
    <w:rsid w:val="00A24472"/>
    <w:rsid w:val="00A24479"/>
    <w:rsid w:val="00A261E5"/>
    <w:rsid w:val="00A27C64"/>
    <w:rsid w:val="00A32307"/>
    <w:rsid w:val="00A35672"/>
    <w:rsid w:val="00A37D08"/>
    <w:rsid w:val="00A43CF9"/>
    <w:rsid w:val="00A4452A"/>
    <w:rsid w:val="00A455B2"/>
    <w:rsid w:val="00A62C85"/>
    <w:rsid w:val="00A67E7C"/>
    <w:rsid w:val="00A7058D"/>
    <w:rsid w:val="00A7256E"/>
    <w:rsid w:val="00A81DD1"/>
    <w:rsid w:val="00A8315E"/>
    <w:rsid w:val="00A842CC"/>
    <w:rsid w:val="00A9090D"/>
    <w:rsid w:val="00A92342"/>
    <w:rsid w:val="00A94A54"/>
    <w:rsid w:val="00A96405"/>
    <w:rsid w:val="00A96DEC"/>
    <w:rsid w:val="00A97E68"/>
    <w:rsid w:val="00AA1911"/>
    <w:rsid w:val="00AA4CF9"/>
    <w:rsid w:val="00AA7907"/>
    <w:rsid w:val="00AB5065"/>
    <w:rsid w:val="00AC7019"/>
    <w:rsid w:val="00AC7130"/>
    <w:rsid w:val="00AD3530"/>
    <w:rsid w:val="00AD3D9B"/>
    <w:rsid w:val="00AD5BB0"/>
    <w:rsid w:val="00AD7F11"/>
    <w:rsid w:val="00AE0CD7"/>
    <w:rsid w:val="00AE1139"/>
    <w:rsid w:val="00AE45A3"/>
    <w:rsid w:val="00AE4855"/>
    <w:rsid w:val="00AE53C6"/>
    <w:rsid w:val="00AF124C"/>
    <w:rsid w:val="00AF21F4"/>
    <w:rsid w:val="00AF29E1"/>
    <w:rsid w:val="00AF2ECE"/>
    <w:rsid w:val="00AF2FE2"/>
    <w:rsid w:val="00AF42EB"/>
    <w:rsid w:val="00AF649F"/>
    <w:rsid w:val="00B01A70"/>
    <w:rsid w:val="00B02956"/>
    <w:rsid w:val="00B062AA"/>
    <w:rsid w:val="00B075DB"/>
    <w:rsid w:val="00B07BD3"/>
    <w:rsid w:val="00B1155C"/>
    <w:rsid w:val="00B11C47"/>
    <w:rsid w:val="00B151FD"/>
    <w:rsid w:val="00B15B0D"/>
    <w:rsid w:val="00B1686E"/>
    <w:rsid w:val="00B16BE1"/>
    <w:rsid w:val="00B22449"/>
    <w:rsid w:val="00B25A74"/>
    <w:rsid w:val="00B30903"/>
    <w:rsid w:val="00B30BBD"/>
    <w:rsid w:val="00B335C5"/>
    <w:rsid w:val="00B36C35"/>
    <w:rsid w:val="00B4317A"/>
    <w:rsid w:val="00B50850"/>
    <w:rsid w:val="00B51C51"/>
    <w:rsid w:val="00B51F47"/>
    <w:rsid w:val="00B52323"/>
    <w:rsid w:val="00B542A7"/>
    <w:rsid w:val="00B54417"/>
    <w:rsid w:val="00B56C87"/>
    <w:rsid w:val="00B57332"/>
    <w:rsid w:val="00B6375E"/>
    <w:rsid w:val="00B655E2"/>
    <w:rsid w:val="00B667AA"/>
    <w:rsid w:val="00B66BF0"/>
    <w:rsid w:val="00B672A9"/>
    <w:rsid w:val="00B776E0"/>
    <w:rsid w:val="00B82896"/>
    <w:rsid w:val="00B87F6D"/>
    <w:rsid w:val="00B92F99"/>
    <w:rsid w:val="00B9348A"/>
    <w:rsid w:val="00B944B5"/>
    <w:rsid w:val="00B94DAB"/>
    <w:rsid w:val="00B95A59"/>
    <w:rsid w:val="00B9612F"/>
    <w:rsid w:val="00B96E3B"/>
    <w:rsid w:val="00BB02BD"/>
    <w:rsid w:val="00BB781E"/>
    <w:rsid w:val="00BC0ED7"/>
    <w:rsid w:val="00BC2F1C"/>
    <w:rsid w:val="00BC4F10"/>
    <w:rsid w:val="00BC7B31"/>
    <w:rsid w:val="00BD2804"/>
    <w:rsid w:val="00BD4EB5"/>
    <w:rsid w:val="00BD57CB"/>
    <w:rsid w:val="00BE7DF1"/>
    <w:rsid w:val="00BF0148"/>
    <w:rsid w:val="00BF0A18"/>
    <w:rsid w:val="00BF186E"/>
    <w:rsid w:val="00BF4463"/>
    <w:rsid w:val="00C02D31"/>
    <w:rsid w:val="00C0488B"/>
    <w:rsid w:val="00C056E7"/>
    <w:rsid w:val="00C05A62"/>
    <w:rsid w:val="00C075DF"/>
    <w:rsid w:val="00C11B6E"/>
    <w:rsid w:val="00C133B0"/>
    <w:rsid w:val="00C13542"/>
    <w:rsid w:val="00C13D14"/>
    <w:rsid w:val="00C17773"/>
    <w:rsid w:val="00C21A47"/>
    <w:rsid w:val="00C25B02"/>
    <w:rsid w:val="00C26C58"/>
    <w:rsid w:val="00C275E1"/>
    <w:rsid w:val="00C30104"/>
    <w:rsid w:val="00C34423"/>
    <w:rsid w:val="00C3550D"/>
    <w:rsid w:val="00C37834"/>
    <w:rsid w:val="00C4007F"/>
    <w:rsid w:val="00C41319"/>
    <w:rsid w:val="00C4156C"/>
    <w:rsid w:val="00C428C0"/>
    <w:rsid w:val="00C45633"/>
    <w:rsid w:val="00C4625C"/>
    <w:rsid w:val="00C50CBA"/>
    <w:rsid w:val="00C50CD6"/>
    <w:rsid w:val="00C51BA8"/>
    <w:rsid w:val="00C53767"/>
    <w:rsid w:val="00C547EA"/>
    <w:rsid w:val="00C60DF5"/>
    <w:rsid w:val="00C65CC9"/>
    <w:rsid w:val="00C7667E"/>
    <w:rsid w:val="00C81EA3"/>
    <w:rsid w:val="00C820AD"/>
    <w:rsid w:val="00C82662"/>
    <w:rsid w:val="00C85295"/>
    <w:rsid w:val="00C86C48"/>
    <w:rsid w:val="00C86CB0"/>
    <w:rsid w:val="00C875E6"/>
    <w:rsid w:val="00C87B96"/>
    <w:rsid w:val="00C87BF4"/>
    <w:rsid w:val="00C90261"/>
    <w:rsid w:val="00C9113D"/>
    <w:rsid w:val="00C920F3"/>
    <w:rsid w:val="00C97B18"/>
    <w:rsid w:val="00CA23D9"/>
    <w:rsid w:val="00CA2616"/>
    <w:rsid w:val="00CA42A8"/>
    <w:rsid w:val="00CA533A"/>
    <w:rsid w:val="00CA78BC"/>
    <w:rsid w:val="00CA7AAF"/>
    <w:rsid w:val="00CB1BDA"/>
    <w:rsid w:val="00CB1D36"/>
    <w:rsid w:val="00CB3110"/>
    <w:rsid w:val="00CB5989"/>
    <w:rsid w:val="00CC364E"/>
    <w:rsid w:val="00CC4770"/>
    <w:rsid w:val="00CD1BE3"/>
    <w:rsid w:val="00CD1EC8"/>
    <w:rsid w:val="00CD23DD"/>
    <w:rsid w:val="00CD5217"/>
    <w:rsid w:val="00CE575C"/>
    <w:rsid w:val="00CF3D33"/>
    <w:rsid w:val="00CF632E"/>
    <w:rsid w:val="00CF6FB9"/>
    <w:rsid w:val="00D00D2C"/>
    <w:rsid w:val="00D01A3E"/>
    <w:rsid w:val="00D13116"/>
    <w:rsid w:val="00D155B9"/>
    <w:rsid w:val="00D16B34"/>
    <w:rsid w:val="00D20565"/>
    <w:rsid w:val="00D21A04"/>
    <w:rsid w:val="00D230D5"/>
    <w:rsid w:val="00D25C05"/>
    <w:rsid w:val="00D27131"/>
    <w:rsid w:val="00D279C2"/>
    <w:rsid w:val="00D304F8"/>
    <w:rsid w:val="00D338C2"/>
    <w:rsid w:val="00D350D2"/>
    <w:rsid w:val="00D46AD6"/>
    <w:rsid w:val="00D53C58"/>
    <w:rsid w:val="00D5469E"/>
    <w:rsid w:val="00D5523B"/>
    <w:rsid w:val="00D57E77"/>
    <w:rsid w:val="00D60DD5"/>
    <w:rsid w:val="00D62CBE"/>
    <w:rsid w:val="00D6426F"/>
    <w:rsid w:val="00D65CDA"/>
    <w:rsid w:val="00D6798C"/>
    <w:rsid w:val="00D67FD1"/>
    <w:rsid w:val="00D701A7"/>
    <w:rsid w:val="00D84B3D"/>
    <w:rsid w:val="00D86E92"/>
    <w:rsid w:val="00D93184"/>
    <w:rsid w:val="00D936BF"/>
    <w:rsid w:val="00D9532F"/>
    <w:rsid w:val="00D9656D"/>
    <w:rsid w:val="00DA1396"/>
    <w:rsid w:val="00DA4F13"/>
    <w:rsid w:val="00DB0FB7"/>
    <w:rsid w:val="00DB1B15"/>
    <w:rsid w:val="00DB1D90"/>
    <w:rsid w:val="00DB1F19"/>
    <w:rsid w:val="00DB6126"/>
    <w:rsid w:val="00DB694C"/>
    <w:rsid w:val="00DB7B0E"/>
    <w:rsid w:val="00DC2378"/>
    <w:rsid w:val="00DC2F3A"/>
    <w:rsid w:val="00DD5226"/>
    <w:rsid w:val="00DE0CE4"/>
    <w:rsid w:val="00DE4C9E"/>
    <w:rsid w:val="00DE6058"/>
    <w:rsid w:val="00DE62A8"/>
    <w:rsid w:val="00DF0FC8"/>
    <w:rsid w:val="00DF576B"/>
    <w:rsid w:val="00E0003C"/>
    <w:rsid w:val="00E04BF9"/>
    <w:rsid w:val="00E10BF8"/>
    <w:rsid w:val="00E10DD6"/>
    <w:rsid w:val="00E13DC1"/>
    <w:rsid w:val="00E16DCA"/>
    <w:rsid w:val="00E23308"/>
    <w:rsid w:val="00E252D0"/>
    <w:rsid w:val="00E3559B"/>
    <w:rsid w:val="00E35AC6"/>
    <w:rsid w:val="00E4064A"/>
    <w:rsid w:val="00E423BD"/>
    <w:rsid w:val="00E4448C"/>
    <w:rsid w:val="00E4647E"/>
    <w:rsid w:val="00E46DDB"/>
    <w:rsid w:val="00E478A9"/>
    <w:rsid w:val="00E537FA"/>
    <w:rsid w:val="00E54211"/>
    <w:rsid w:val="00E558A0"/>
    <w:rsid w:val="00E55938"/>
    <w:rsid w:val="00E5726D"/>
    <w:rsid w:val="00E57CFE"/>
    <w:rsid w:val="00E60AD6"/>
    <w:rsid w:val="00E627AB"/>
    <w:rsid w:val="00E62B70"/>
    <w:rsid w:val="00E71E96"/>
    <w:rsid w:val="00E8163B"/>
    <w:rsid w:val="00E848A1"/>
    <w:rsid w:val="00E85452"/>
    <w:rsid w:val="00E854DC"/>
    <w:rsid w:val="00E85C79"/>
    <w:rsid w:val="00E86739"/>
    <w:rsid w:val="00E9085A"/>
    <w:rsid w:val="00E94E19"/>
    <w:rsid w:val="00EA2486"/>
    <w:rsid w:val="00EA2B38"/>
    <w:rsid w:val="00EA446F"/>
    <w:rsid w:val="00EA64C6"/>
    <w:rsid w:val="00EA6A25"/>
    <w:rsid w:val="00EB3787"/>
    <w:rsid w:val="00EB5DD6"/>
    <w:rsid w:val="00EC08C7"/>
    <w:rsid w:val="00EC09D2"/>
    <w:rsid w:val="00EC6E27"/>
    <w:rsid w:val="00ED1EB8"/>
    <w:rsid w:val="00ED2EA6"/>
    <w:rsid w:val="00ED5027"/>
    <w:rsid w:val="00ED6E9B"/>
    <w:rsid w:val="00EE1BC8"/>
    <w:rsid w:val="00EE32C0"/>
    <w:rsid w:val="00EE45F4"/>
    <w:rsid w:val="00EE4C20"/>
    <w:rsid w:val="00EE7647"/>
    <w:rsid w:val="00EF157C"/>
    <w:rsid w:val="00EF1595"/>
    <w:rsid w:val="00EF1ABD"/>
    <w:rsid w:val="00EF5406"/>
    <w:rsid w:val="00EF603B"/>
    <w:rsid w:val="00EF6AF5"/>
    <w:rsid w:val="00F008E5"/>
    <w:rsid w:val="00F02ADF"/>
    <w:rsid w:val="00F02DF2"/>
    <w:rsid w:val="00F0455C"/>
    <w:rsid w:val="00F060ED"/>
    <w:rsid w:val="00F0700F"/>
    <w:rsid w:val="00F10A86"/>
    <w:rsid w:val="00F12287"/>
    <w:rsid w:val="00F13EE2"/>
    <w:rsid w:val="00F30837"/>
    <w:rsid w:val="00F30BAC"/>
    <w:rsid w:val="00F31FB6"/>
    <w:rsid w:val="00F326FC"/>
    <w:rsid w:val="00F345F7"/>
    <w:rsid w:val="00F45014"/>
    <w:rsid w:val="00F477A9"/>
    <w:rsid w:val="00F478C5"/>
    <w:rsid w:val="00F51362"/>
    <w:rsid w:val="00F51AD6"/>
    <w:rsid w:val="00F51F69"/>
    <w:rsid w:val="00F57A69"/>
    <w:rsid w:val="00F67070"/>
    <w:rsid w:val="00F70C6D"/>
    <w:rsid w:val="00F722A0"/>
    <w:rsid w:val="00F739EA"/>
    <w:rsid w:val="00F75ADA"/>
    <w:rsid w:val="00F847FF"/>
    <w:rsid w:val="00F84DAC"/>
    <w:rsid w:val="00F86F72"/>
    <w:rsid w:val="00F9073A"/>
    <w:rsid w:val="00F916ED"/>
    <w:rsid w:val="00F92588"/>
    <w:rsid w:val="00F9267E"/>
    <w:rsid w:val="00F9600D"/>
    <w:rsid w:val="00F97821"/>
    <w:rsid w:val="00FA0F5B"/>
    <w:rsid w:val="00FB26FB"/>
    <w:rsid w:val="00FB3773"/>
    <w:rsid w:val="00FC0162"/>
    <w:rsid w:val="00FC15BA"/>
    <w:rsid w:val="00FC564B"/>
    <w:rsid w:val="00FE0AB6"/>
    <w:rsid w:val="00FF03D1"/>
    <w:rsid w:val="00FF0C41"/>
    <w:rsid w:val="00FF2344"/>
    <w:rsid w:val="00FF32E0"/>
    <w:rsid w:val="00FF3D97"/>
    <w:rsid w:val="00FF41C0"/>
    <w:rsid w:val="00FF4763"/>
    <w:rsid w:val="00FF49E0"/>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7AACB8F-8B19-4BDA-88BA-FC4D9A2C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0850">
      <w:bodyDiv w:val="1"/>
      <w:marLeft w:val="0"/>
      <w:marRight w:val="0"/>
      <w:marTop w:val="0"/>
      <w:marBottom w:val="0"/>
      <w:divBdr>
        <w:top w:val="none" w:sz="0" w:space="0" w:color="auto"/>
        <w:left w:val="none" w:sz="0" w:space="0" w:color="auto"/>
        <w:bottom w:val="none" w:sz="0" w:space="0" w:color="auto"/>
        <w:right w:val="none" w:sz="0" w:space="0" w:color="auto"/>
      </w:divBdr>
    </w:div>
    <w:div w:id="1364403838">
      <w:bodyDiv w:val="1"/>
      <w:marLeft w:val="0"/>
      <w:marRight w:val="0"/>
      <w:marTop w:val="0"/>
      <w:marBottom w:val="0"/>
      <w:divBdr>
        <w:top w:val="none" w:sz="0" w:space="0" w:color="auto"/>
        <w:left w:val="none" w:sz="0" w:space="0" w:color="auto"/>
        <w:bottom w:val="none" w:sz="0" w:space="0" w:color="auto"/>
        <w:right w:val="none" w:sz="0" w:space="0" w:color="auto"/>
      </w:divBdr>
    </w:div>
    <w:div w:id="18036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D572-B4A6-4708-9D40-051896D9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6152</Words>
  <Characters>35073</Characters>
  <Application>Microsoft Office Word</Application>
  <DocSecurity>0</DocSecurity>
  <Lines>292</Lines>
  <Paragraphs>82</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41143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mereuta</dc:creator>
  <cp:keywords/>
  <cp:lastModifiedBy>Cristi.Rusu</cp:lastModifiedBy>
  <cp:revision>3</cp:revision>
  <cp:lastPrinted>2015-12-22T11:40:00Z</cp:lastPrinted>
  <dcterms:created xsi:type="dcterms:W3CDTF">2015-12-28T08:39:00Z</dcterms:created>
  <dcterms:modified xsi:type="dcterms:W3CDTF">2015-12-28T08:39:00Z</dcterms:modified>
</cp:coreProperties>
</file>